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B505D2" w14:textId="77777777" w:rsidR="001638CD" w:rsidRDefault="001638CD" w:rsidP="00820F3C">
      <w:pPr>
        <w:rPr>
          <w:rFonts w:ascii="Tahoma" w:hAnsi="Tahoma" w:cs="Tahoma"/>
          <w:b/>
          <w:bCs/>
          <w:color w:val="000000" w:themeColor="text1"/>
        </w:rPr>
      </w:pPr>
      <w:bookmarkStart w:id="0" w:name="_GoBack"/>
      <w:bookmarkEnd w:id="0"/>
    </w:p>
    <w:p w14:paraId="4836CD1E" w14:textId="12AB1E45" w:rsidR="00092257" w:rsidRPr="00D101B7" w:rsidRDefault="009D350D" w:rsidP="000C1E34">
      <w:pPr>
        <w:jc w:val="center"/>
        <w:rPr>
          <w:rFonts w:ascii="Tahoma" w:hAnsi="Tahoma" w:cs="Tahoma"/>
          <w:b/>
          <w:bCs/>
          <w:color w:val="000000" w:themeColor="text1"/>
        </w:rPr>
      </w:pPr>
      <w:r w:rsidRPr="00D101B7">
        <w:rPr>
          <w:rFonts w:ascii="Tahoma" w:hAnsi="Tahoma" w:cs="Tahoma"/>
          <w:b/>
          <w:bCs/>
          <w:color w:val="000000" w:themeColor="text1"/>
        </w:rPr>
        <w:t>PROGRAMA 3.11. CENTRO, SALUD INCLUYENTE PARA TODOS</w:t>
      </w:r>
    </w:p>
    <w:p w14:paraId="2B3971D6" w14:textId="77777777" w:rsidR="009D350D" w:rsidRPr="00D101B7" w:rsidRDefault="009D350D" w:rsidP="008E1024">
      <w:pPr>
        <w:jc w:val="center"/>
        <w:rPr>
          <w:rFonts w:ascii="Tahoma" w:hAnsi="Tahoma" w:cs="Tahoma"/>
          <w:b/>
          <w:bCs/>
          <w:color w:val="000000" w:themeColor="text1"/>
        </w:rPr>
      </w:pPr>
    </w:p>
    <w:p w14:paraId="322A4EE9" w14:textId="16C8AA49" w:rsidR="00092257" w:rsidRPr="00D101B7" w:rsidRDefault="00D23F4A" w:rsidP="008E1024">
      <w:pPr>
        <w:jc w:val="center"/>
        <w:rPr>
          <w:rFonts w:ascii="Tahoma" w:hAnsi="Tahoma" w:cs="Tahoma"/>
          <w:b/>
          <w:bCs/>
          <w:color w:val="000000" w:themeColor="text1"/>
        </w:rPr>
      </w:pPr>
      <w:r w:rsidRPr="00D101B7">
        <w:rPr>
          <w:rFonts w:ascii="Tahoma" w:hAnsi="Tahoma" w:cs="Tahoma"/>
          <w:b/>
          <w:bCs/>
          <w:color w:val="000000" w:themeColor="text1"/>
        </w:rPr>
        <w:t>En la Coordinación de Salud del Municipio de Centro, la prioridad es mejorar la calidad de vida, a través de la promoción y prevención de la salud de los habitantes del municipio a través de:</w:t>
      </w:r>
    </w:p>
    <w:p w14:paraId="154D2A73" w14:textId="4C622E41" w:rsidR="009D350D" w:rsidRPr="00D101B7" w:rsidRDefault="009D350D" w:rsidP="008E1024">
      <w:pPr>
        <w:jc w:val="center"/>
        <w:rPr>
          <w:rFonts w:ascii="Tahoma" w:hAnsi="Tahoma" w:cs="Tahoma"/>
          <w:b/>
          <w:bCs/>
          <w:color w:val="000000" w:themeColor="text1"/>
        </w:rPr>
      </w:pPr>
    </w:p>
    <w:p w14:paraId="48998E45" w14:textId="5B0C3281" w:rsidR="009D350D" w:rsidRPr="00D101B7" w:rsidRDefault="009D350D" w:rsidP="009D350D">
      <w:pPr>
        <w:jc w:val="both"/>
        <w:rPr>
          <w:rFonts w:ascii="Tahoma" w:hAnsi="Tahoma" w:cs="Tahoma"/>
          <w:b/>
          <w:bCs/>
          <w:color w:val="000000" w:themeColor="text1"/>
        </w:rPr>
      </w:pPr>
      <w:r w:rsidRPr="00D101B7">
        <w:rPr>
          <w:rFonts w:ascii="Tahoma" w:hAnsi="Tahoma" w:cs="Tahoma"/>
          <w:b/>
          <w:bCs/>
          <w:color w:val="000000" w:themeColor="text1"/>
        </w:rPr>
        <w:t>LÍNEAS DE ACCIÓN</w:t>
      </w:r>
    </w:p>
    <w:p w14:paraId="34871F6D" w14:textId="7DE4612F" w:rsidR="009D350D" w:rsidRPr="00D101B7" w:rsidRDefault="009D350D" w:rsidP="009D350D">
      <w:pPr>
        <w:jc w:val="both"/>
        <w:rPr>
          <w:rFonts w:ascii="Tahoma" w:hAnsi="Tahoma" w:cs="Tahoma"/>
          <w:b/>
          <w:bCs/>
          <w:color w:val="000000" w:themeColor="text1"/>
        </w:rPr>
      </w:pPr>
      <w:r w:rsidRPr="00D101B7">
        <w:rPr>
          <w:rFonts w:ascii="Tahoma" w:hAnsi="Tahoma" w:cs="Tahoma"/>
          <w:b/>
          <w:bCs/>
          <w:color w:val="000000" w:themeColor="text1"/>
        </w:rPr>
        <w:t xml:space="preserve">3.11.1.1.1.- </w:t>
      </w:r>
      <w:r w:rsidR="00AC0308" w:rsidRPr="00D101B7">
        <w:rPr>
          <w:rFonts w:ascii="Tahoma" w:hAnsi="Tahoma" w:cs="Tahoma"/>
          <w:b/>
          <w:bCs/>
          <w:color w:val="000000" w:themeColor="text1"/>
        </w:rPr>
        <w:t>Efectuar</w:t>
      </w:r>
      <w:r w:rsidRPr="00D101B7">
        <w:rPr>
          <w:rFonts w:ascii="Tahoma" w:hAnsi="Tahoma" w:cs="Tahoma"/>
          <w:b/>
          <w:bCs/>
          <w:color w:val="000000" w:themeColor="text1"/>
        </w:rPr>
        <w:t xml:space="preserve"> campañas de prevención de enfermedades con mayor prevalencia entre la población de Centro.</w:t>
      </w:r>
    </w:p>
    <w:p w14:paraId="532389F9" w14:textId="77777777" w:rsidR="001638CD" w:rsidRPr="00D101B7" w:rsidRDefault="001638CD" w:rsidP="009D350D">
      <w:pPr>
        <w:jc w:val="both"/>
        <w:rPr>
          <w:rFonts w:ascii="Tahoma" w:hAnsi="Tahoma" w:cs="Tahoma"/>
          <w:bCs/>
          <w:color w:val="000000" w:themeColor="text1"/>
        </w:rPr>
      </w:pPr>
    </w:p>
    <w:p w14:paraId="72CAD3F6" w14:textId="679C84BF" w:rsidR="004137E7" w:rsidRPr="00D101B7" w:rsidRDefault="004137E7" w:rsidP="004137E7">
      <w:pPr>
        <w:pStyle w:val="Prrafodelista"/>
        <w:numPr>
          <w:ilvl w:val="0"/>
          <w:numId w:val="2"/>
        </w:numPr>
        <w:jc w:val="both"/>
        <w:rPr>
          <w:rFonts w:ascii="Tahoma" w:hAnsi="Tahoma" w:cs="Tahoma"/>
          <w:b/>
          <w:i/>
          <w:color w:val="000000" w:themeColor="text1"/>
          <w:sz w:val="24"/>
          <w:szCs w:val="24"/>
        </w:rPr>
      </w:pPr>
      <w:r w:rsidRPr="00D101B7">
        <w:rPr>
          <w:rFonts w:ascii="Tahoma" w:hAnsi="Tahoma" w:cs="Tahoma"/>
          <w:b/>
          <w:i/>
          <w:color w:val="000000" w:themeColor="text1"/>
          <w:sz w:val="24"/>
          <w:szCs w:val="24"/>
        </w:rPr>
        <w:t>Brigadas médicas preventivas</w:t>
      </w:r>
    </w:p>
    <w:p w14:paraId="2B4A292B" w14:textId="5B9387BB" w:rsidR="00D23F4A" w:rsidRPr="00D101B7" w:rsidRDefault="00D23F4A" w:rsidP="00D23F4A">
      <w:pPr>
        <w:pStyle w:val="Prrafodelista"/>
        <w:spacing w:after="0" w:line="240" w:lineRule="auto"/>
        <w:ind w:left="1146"/>
        <w:jc w:val="both"/>
        <w:rPr>
          <w:rFonts w:ascii="Tahoma" w:hAnsi="Tahoma" w:cs="Tahoma"/>
          <w:b/>
          <w:i/>
          <w:color w:val="000000" w:themeColor="text1"/>
          <w:sz w:val="24"/>
          <w:szCs w:val="24"/>
        </w:rPr>
      </w:pPr>
      <w:r w:rsidRPr="00D101B7">
        <w:rPr>
          <w:rFonts w:ascii="Tahoma" w:hAnsi="Tahoma" w:cs="Tahoma"/>
          <w:b/>
          <w:i/>
          <w:color w:val="000000" w:themeColor="text1"/>
          <w:sz w:val="24"/>
          <w:szCs w:val="24"/>
        </w:rPr>
        <w:t xml:space="preserve"> </w:t>
      </w:r>
    </w:p>
    <w:p w14:paraId="0F79069C" w14:textId="460F8263" w:rsidR="006E0291" w:rsidRDefault="004137E7" w:rsidP="008B463D">
      <w:pPr>
        <w:ind w:firstLine="426"/>
        <w:jc w:val="both"/>
        <w:rPr>
          <w:noProof/>
          <w:color w:val="000000" w:themeColor="text1"/>
        </w:rPr>
      </w:pPr>
      <w:r w:rsidRPr="00D101B7">
        <w:rPr>
          <w:rFonts w:ascii="Tahoma" w:hAnsi="Tahoma" w:cs="Tahoma"/>
          <w:color w:val="000000" w:themeColor="text1"/>
        </w:rPr>
        <w:t>Se realizaron diversas brigadas de atención médica en el</w:t>
      </w:r>
      <w:r w:rsidR="00033E70">
        <w:rPr>
          <w:rFonts w:ascii="Tahoma" w:hAnsi="Tahoma" w:cs="Tahoma"/>
          <w:color w:val="000000" w:themeColor="text1"/>
        </w:rPr>
        <w:t xml:space="preserve"> trimestre de octubre a diciembre</w:t>
      </w:r>
      <w:r w:rsidR="004C0C92">
        <w:rPr>
          <w:rFonts w:ascii="Tahoma" w:hAnsi="Tahoma" w:cs="Tahoma"/>
          <w:color w:val="000000" w:themeColor="text1"/>
        </w:rPr>
        <w:t xml:space="preserve"> del presente año</w:t>
      </w:r>
      <w:r w:rsidRPr="00D101B7">
        <w:rPr>
          <w:rFonts w:ascii="Tahoma" w:hAnsi="Tahoma" w:cs="Tahoma"/>
          <w:color w:val="000000" w:themeColor="text1"/>
        </w:rPr>
        <w:t>, en las cuales se impartieron un total de</w:t>
      </w:r>
      <w:r w:rsidR="00C939C1">
        <w:rPr>
          <w:rFonts w:ascii="Tahoma" w:hAnsi="Tahoma" w:cs="Tahoma"/>
          <w:color w:val="000000" w:themeColor="text1"/>
        </w:rPr>
        <w:t xml:space="preserve"> </w:t>
      </w:r>
      <w:r w:rsidR="00033E70">
        <w:rPr>
          <w:rFonts w:ascii="Tahoma" w:hAnsi="Tahoma" w:cs="Tahoma"/>
          <w:color w:val="000000" w:themeColor="text1"/>
        </w:rPr>
        <w:t>2,747</w:t>
      </w:r>
      <w:r w:rsidR="00EE2598" w:rsidRPr="00D101B7">
        <w:rPr>
          <w:rFonts w:ascii="Tahoma" w:hAnsi="Tahoma" w:cs="Tahoma"/>
          <w:color w:val="000000" w:themeColor="text1"/>
        </w:rPr>
        <w:t xml:space="preserve"> consultas médicas,</w:t>
      </w:r>
      <w:r w:rsidR="00BC0870">
        <w:rPr>
          <w:rFonts w:ascii="Tahoma" w:hAnsi="Tahoma" w:cs="Tahoma"/>
          <w:color w:val="000000" w:themeColor="text1"/>
        </w:rPr>
        <w:t xml:space="preserve"> </w:t>
      </w:r>
      <w:r w:rsidR="00033E70">
        <w:rPr>
          <w:rFonts w:ascii="Tahoma" w:hAnsi="Tahoma" w:cs="Tahoma"/>
          <w:color w:val="000000" w:themeColor="text1"/>
        </w:rPr>
        <w:t>141</w:t>
      </w:r>
      <w:r w:rsidR="00BC0870">
        <w:rPr>
          <w:rFonts w:ascii="Tahoma" w:hAnsi="Tahoma" w:cs="Tahoma"/>
          <w:color w:val="000000" w:themeColor="text1"/>
        </w:rPr>
        <w:t xml:space="preserve"> orientaciones médicas</w:t>
      </w:r>
      <w:r w:rsidR="00273044">
        <w:rPr>
          <w:rFonts w:ascii="Tahoma" w:hAnsi="Tahoma" w:cs="Tahoma"/>
          <w:color w:val="000000" w:themeColor="text1"/>
        </w:rPr>
        <w:t xml:space="preserve">, </w:t>
      </w:r>
      <w:r w:rsidR="00033E70">
        <w:rPr>
          <w:rFonts w:ascii="Tahoma" w:hAnsi="Tahoma" w:cs="Tahoma"/>
          <w:color w:val="000000" w:themeColor="text1"/>
        </w:rPr>
        <w:t>2,230</w:t>
      </w:r>
      <w:r w:rsidR="00273044">
        <w:rPr>
          <w:rFonts w:ascii="Tahoma" w:hAnsi="Tahoma" w:cs="Tahoma"/>
          <w:color w:val="000000" w:themeColor="text1"/>
        </w:rPr>
        <w:t xml:space="preserve"> tomas de presión, </w:t>
      </w:r>
      <w:r w:rsidR="00033E70">
        <w:rPr>
          <w:rFonts w:ascii="Tahoma" w:hAnsi="Tahoma" w:cs="Tahoma"/>
          <w:color w:val="000000" w:themeColor="text1"/>
        </w:rPr>
        <w:t>417</w:t>
      </w:r>
      <w:r w:rsidR="00273044">
        <w:rPr>
          <w:rFonts w:ascii="Tahoma" w:hAnsi="Tahoma" w:cs="Tahoma"/>
          <w:color w:val="000000" w:themeColor="text1"/>
        </w:rPr>
        <w:t xml:space="preserve"> tomas de glucosa, </w:t>
      </w:r>
      <w:r w:rsidR="00033E70">
        <w:rPr>
          <w:rFonts w:ascii="Tahoma" w:hAnsi="Tahoma" w:cs="Tahoma"/>
          <w:color w:val="000000" w:themeColor="text1"/>
        </w:rPr>
        <w:t>2,795</w:t>
      </w:r>
      <w:r w:rsidR="00273044">
        <w:rPr>
          <w:rFonts w:ascii="Tahoma" w:hAnsi="Tahoma" w:cs="Tahoma"/>
          <w:color w:val="000000" w:themeColor="text1"/>
        </w:rPr>
        <w:t xml:space="preserve"> mediciones de temperatura, </w:t>
      </w:r>
      <w:r w:rsidR="00033E70">
        <w:rPr>
          <w:rFonts w:ascii="Tahoma" w:hAnsi="Tahoma" w:cs="Tahoma"/>
          <w:color w:val="000000" w:themeColor="text1"/>
        </w:rPr>
        <w:t>5,322</w:t>
      </w:r>
      <w:r w:rsidR="00273044">
        <w:rPr>
          <w:rFonts w:ascii="Tahoma" w:hAnsi="Tahoma" w:cs="Tahoma"/>
          <w:color w:val="000000" w:themeColor="text1"/>
        </w:rPr>
        <w:t xml:space="preserve"> medicamentos donados en brigada, </w:t>
      </w:r>
      <w:r w:rsidR="00033E70">
        <w:rPr>
          <w:rFonts w:ascii="Tahoma" w:hAnsi="Tahoma" w:cs="Tahoma"/>
          <w:color w:val="000000" w:themeColor="text1"/>
        </w:rPr>
        <w:t>50</w:t>
      </w:r>
      <w:r w:rsidR="00273044">
        <w:rPr>
          <w:rFonts w:ascii="Tahoma" w:hAnsi="Tahoma" w:cs="Tahoma"/>
          <w:color w:val="000000" w:themeColor="text1"/>
        </w:rPr>
        <w:t xml:space="preserve"> platicas de promoción a la salud, </w:t>
      </w:r>
      <w:r w:rsidR="00033E70">
        <w:rPr>
          <w:rFonts w:ascii="Tahoma" w:hAnsi="Tahoma" w:cs="Tahoma"/>
          <w:color w:val="000000" w:themeColor="text1"/>
        </w:rPr>
        <w:t>2,420</w:t>
      </w:r>
      <w:r w:rsidR="00273044">
        <w:rPr>
          <w:rFonts w:ascii="Tahoma" w:hAnsi="Tahoma" w:cs="Tahoma"/>
          <w:color w:val="000000" w:themeColor="text1"/>
        </w:rPr>
        <w:t xml:space="preserve"> mediciones de peso, </w:t>
      </w:r>
      <w:r w:rsidR="00033E70">
        <w:rPr>
          <w:rFonts w:ascii="Tahoma" w:hAnsi="Tahoma" w:cs="Tahoma"/>
          <w:color w:val="000000" w:themeColor="text1"/>
        </w:rPr>
        <w:t>2,420</w:t>
      </w:r>
      <w:r w:rsidR="00273044">
        <w:rPr>
          <w:rFonts w:ascii="Tahoma" w:hAnsi="Tahoma" w:cs="Tahoma"/>
          <w:color w:val="000000" w:themeColor="text1"/>
        </w:rPr>
        <w:t xml:space="preserve"> mediciones de talla, </w:t>
      </w:r>
      <w:r w:rsidR="00033E70">
        <w:rPr>
          <w:rFonts w:ascii="Tahoma" w:hAnsi="Tahoma" w:cs="Tahoma"/>
          <w:color w:val="000000" w:themeColor="text1"/>
        </w:rPr>
        <w:t>2,420</w:t>
      </w:r>
      <w:r w:rsidR="00273044">
        <w:rPr>
          <w:rFonts w:ascii="Tahoma" w:hAnsi="Tahoma" w:cs="Tahoma"/>
          <w:color w:val="000000" w:themeColor="text1"/>
        </w:rPr>
        <w:t xml:space="preserve"> cálculos de IMC, </w:t>
      </w:r>
      <w:r w:rsidR="00033E70">
        <w:rPr>
          <w:rFonts w:ascii="Tahoma" w:hAnsi="Tahoma" w:cs="Tahoma"/>
          <w:color w:val="000000" w:themeColor="text1"/>
        </w:rPr>
        <w:t>2,420</w:t>
      </w:r>
      <w:r w:rsidR="00273044">
        <w:rPr>
          <w:rFonts w:ascii="Tahoma" w:hAnsi="Tahoma" w:cs="Tahoma"/>
          <w:color w:val="000000" w:themeColor="text1"/>
        </w:rPr>
        <w:t xml:space="preserve"> diagnósticos nutricionales, </w:t>
      </w:r>
      <w:r w:rsidR="00033E70">
        <w:rPr>
          <w:rFonts w:ascii="Tahoma" w:hAnsi="Tahoma" w:cs="Tahoma"/>
          <w:color w:val="000000" w:themeColor="text1"/>
        </w:rPr>
        <w:t>367</w:t>
      </w:r>
      <w:r w:rsidR="00273044">
        <w:rPr>
          <w:rFonts w:ascii="Tahoma" w:hAnsi="Tahoma" w:cs="Tahoma"/>
          <w:color w:val="000000" w:themeColor="text1"/>
        </w:rPr>
        <w:t xml:space="preserve"> consultas odontológicas, </w:t>
      </w:r>
      <w:r w:rsidR="00033E70">
        <w:rPr>
          <w:rFonts w:ascii="Tahoma" w:hAnsi="Tahoma" w:cs="Tahoma"/>
          <w:color w:val="000000" w:themeColor="text1"/>
        </w:rPr>
        <w:t>287</w:t>
      </w:r>
      <w:r w:rsidR="00273044">
        <w:rPr>
          <w:rFonts w:ascii="Tahoma" w:hAnsi="Tahoma" w:cs="Tahoma"/>
          <w:color w:val="000000" w:themeColor="text1"/>
        </w:rPr>
        <w:t xml:space="preserve"> orientaciones odontológicas, </w:t>
      </w:r>
      <w:r w:rsidR="00033E70">
        <w:rPr>
          <w:rFonts w:ascii="Tahoma" w:hAnsi="Tahoma" w:cs="Tahoma"/>
          <w:color w:val="000000" w:themeColor="text1"/>
        </w:rPr>
        <w:t>180</w:t>
      </w:r>
      <w:r w:rsidR="00273044">
        <w:rPr>
          <w:rFonts w:ascii="Tahoma" w:hAnsi="Tahoma" w:cs="Tahoma"/>
          <w:color w:val="000000" w:themeColor="text1"/>
        </w:rPr>
        <w:t xml:space="preserve"> profilaxis odontológicas, </w:t>
      </w:r>
      <w:r w:rsidR="00033E70">
        <w:rPr>
          <w:rFonts w:ascii="Tahoma" w:hAnsi="Tahoma" w:cs="Tahoma"/>
          <w:color w:val="000000" w:themeColor="text1"/>
        </w:rPr>
        <w:t>163</w:t>
      </w:r>
      <w:r w:rsidR="00273044">
        <w:rPr>
          <w:rFonts w:ascii="Tahoma" w:hAnsi="Tahoma" w:cs="Tahoma"/>
          <w:color w:val="000000" w:themeColor="text1"/>
        </w:rPr>
        <w:t xml:space="preserve"> recetas de odontología,</w:t>
      </w:r>
      <w:r w:rsidR="00033E70">
        <w:rPr>
          <w:rFonts w:ascii="Tahoma" w:hAnsi="Tahoma" w:cs="Tahoma"/>
          <w:color w:val="000000" w:themeColor="text1"/>
        </w:rPr>
        <w:t xml:space="preserve"> 110</w:t>
      </w:r>
      <w:r w:rsidR="00273044">
        <w:rPr>
          <w:rFonts w:ascii="Tahoma" w:hAnsi="Tahoma" w:cs="Tahoma"/>
          <w:color w:val="000000" w:themeColor="text1"/>
        </w:rPr>
        <w:t xml:space="preserve"> extracciones dentales, </w:t>
      </w:r>
      <w:r w:rsidR="00033E70">
        <w:rPr>
          <w:rFonts w:ascii="Tahoma" w:hAnsi="Tahoma" w:cs="Tahoma"/>
          <w:color w:val="000000" w:themeColor="text1"/>
        </w:rPr>
        <w:t>293</w:t>
      </w:r>
      <w:r w:rsidR="00273044">
        <w:rPr>
          <w:rFonts w:ascii="Tahoma" w:hAnsi="Tahoma" w:cs="Tahoma"/>
          <w:color w:val="000000" w:themeColor="text1"/>
        </w:rPr>
        <w:t xml:space="preserve"> medicamentos de odontología entregados</w:t>
      </w:r>
      <w:r w:rsidR="00CF5345">
        <w:rPr>
          <w:rFonts w:ascii="Tahoma" w:hAnsi="Tahoma" w:cs="Tahoma"/>
          <w:color w:val="000000" w:themeColor="text1"/>
        </w:rPr>
        <w:t>. S</w:t>
      </w:r>
      <w:r w:rsidR="00D012E5" w:rsidRPr="00D101B7">
        <w:rPr>
          <w:rFonts w:ascii="Tahoma" w:hAnsi="Tahoma" w:cs="Tahoma"/>
          <w:color w:val="000000" w:themeColor="text1"/>
        </w:rPr>
        <w:t>iendo</w:t>
      </w:r>
      <w:r w:rsidR="00EE2598" w:rsidRPr="00D101B7">
        <w:rPr>
          <w:rFonts w:ascii="Tahoma" w:hAnsi="Tahoma" w:cs="Tahoma"/>
          <w:color w:val="000000" w:themeColor="text1"/>
        </w:rPr>
        <w:t xml:space="preserve"> un total de </w:t>
      </w:r>
      <w:r w:rsidR="00033E70">
        <w:rPr>
          <w:rFonts w:ascii="Tahoma" w:hAnsi="Tahoma" w:cs="Tahoma"/>
          <w:b/>
          <w:color w:val="000000" w:themeColor="text1"/>
        </w:rPr>
        <w:t>25</w:t>
      </w:r>
      <w:r w:rsidR="00C939C1">
        <w:rPr>
          <w:rFonts w:ascii="Tahoma" w:hAnsi="Tahoma" w:cs="Tahoma"/>
          <w:b/>
          <w:color w:val="000000" w:themeColor="text1"/>
        </w:rPr>
        <w:t xml:space="preserve"> mil </w:t>
      </w:r>
      <w:r w:rsidR="00033E70">
        <w:rPr>
          <w:rFonts w:ascii="Tahoma" w:hAnsi="Tahoma" w:cs="Tahoma"/>
          <w:b/>
          <w:color w:val="000000" w:themeColor="text1"/>
        </w:rPr>
        <w:t>166</w:t>
      </w:r>
      <w:r w:rsidR="00EE2598" w:rsidRPr="00D101B7">
        <w:rPr>
          <w:rFonts w:ascii="Tahoma" w:hAnsi="Tahoma" w:cs="Tahoma"/>
          <w:b/>
          <w:color w:val="000000" w:themeColor="text1"/>
        </w:rPr>
        <w:t xml:space="preserve"> acciones</w:t>
      </w:r>
      <w:r w:rsidR="003F5AE6" w:rsidRPr="00D101B7">
        <w:rPr>
          <w:rFonts w:ascii="Tahoma" w:hAnsi="Tahoma" w:cs="Tahoma"/>
          <w:color w:val="000000" w:themeColor="text1"/>
        </w:rPr>
        <w:t xml:space="preserve"> </w:t>
      </w:r>
      <w:r w:rsidR="001E6E6C" w:rsidRPr="00D101B7">
        <w:rPr>
          <w:rFonts w:ascii="Tahoma" w:hAnsi="Tahoma" w:cs="Tahoma"/>
          <w:color w:val="000000" w:themeColor="text1"/>
        </w:rPr>
        <w:t xml:space="preserve">donde se beneficiaron a </w:t>
      </w:r>
      <w:r w:rsidR="00033E70">
        <w:rPr>
          <w:rFonts w:ascii="Tahoma" w:hAnsi="Tahoma" w:cs="Tahoma"/>
          <w:b/>
          <w:bCs/>
          <w:color w:val="000000" w:themeColor="text1"/>
        </w:rPr>
        <w:t>3 mil 029</w:t>
      </w:r>
      <w:r w:rsidR="001E6E6C" w:rsidRPr="00D101B7">
        <w:rPr>
          <w:rFonts w:ascii="Tahoma" w:hAnsi="Tahoma" w:cs="Tahoma"/>
          <w:b/>
          <w:bCs/>
          <w:color w:val="000000" w:themeColor="text1"/>
        </w:rPr>
        <w:t xml:space="preserve"> habitantes</w:t>
      </w:r>
      <w:r w:rsidR="001E6E6C" w:rsidRPr="00D101B7">
        <w:rPr>
          <w:rFonts w:ascii="Tahoma" w:hAnsi="Tahoma" w:cs="Tahoma"/>
          <w:color w:val="000000" w:themeColor="text1"/>
        </w:rPr>
        <w:t xml:space="preserve"> del municipio del Centro.</w:t>
      </w:r>
      <w:r w:rsidR="00F06C84" w:rsidRPr="00D101B7">
        <w:rPr>
          <w:noProof/>
          <w:color w:val="000000" w:themeColor="text1"/>
        </w:rPr>
        <w:t xml:space="preserve"> </w:t>
      </w:r>
    </w:p>
    <w:p w14:paraId="5C09F1D2" w14:textId="048EE7AD" w:rsidR="002B5C15" w:rsidRDefault="002B5C15" w:rsidP="008B463D">
      <w:pPr>
        <w:ind w:firstLine="426"/>
        <w:jc w:val="both"/>
        <w:rPr>
          <w:rFonts w:cs="Tahoma"/>
          <w:noProof/>
          <w:color w:val="000000" w:themeColor="text1"/>
        </w:rPr>
      </w:pPr>
    </w:p>
    <w:p w14:paraId="795A77EA" w14:textId="1EB74252" w:rsidR="002B5C15" w:rsidRDefault="002B5C15" w:rsidP="008B463D">
      <w:pPr>
        <w:ind w:firstLine="426"/>
        <w:jc w:val="both"/>
        <w:rPr>
          <w:rFonts w:cs="Tahoma"/>
          <w:noProof/>
          <w:color w:val="000000" w:themeColor="text1"/>
        </w:rPr>
      </w:pPr>
    </w:p>
    <w:p w14:paraId="7778166F" w14:textId="55018793" w:rsidR="002B5C15" w:rsidRDefault="002B5C15" w:rsidP="008B463D">
      <w:pPr>
        <w:ind w:firstLine="426"/>
        <w:jc w:val="both"/>
        <w:rPr>
          <w:rFonts w:cs="Tahoma"/>
          <w:noProof/>
          <w:color w:val="000000" w:themeColor="text1"/>
        </w:rPr>
      </w:pPr>
    </w:p>
    <w:p w14:paraId="36BAF7EE" w14:textId="3DC64405" w:rsidR="002B5C15" w:rsidRDefault="002B5C15" w:rsidP="008B463D">
      <w:pPr>
        <w:ind w:firstLine="426"/>
        <w:jc w:val="both"/>
        <w:rPr>
          <w:rFonts w:cs="Tahoma"/>
          <w:noProof/>
          <w:color w:val="000000" w:themeColor="text1"/>
        </w:rPr>
      </w:pPr>
    </w:p>
    <w:p w14:paraId="7A2C567E" w14:textId="11FF2872" w:rsidR="002B5C15" w:rsidRDefault="002B5C15" w:rsidP="008B463D">
      <w:pPr>
        <w:ind w:firstLine="426"/>
        <w:jc w:val="both"/>
        <w:rPr>
          <w:rFonts w:cs="Tahoma"/>
          <w:noProof/>
          <w:color w:val="000000" w:themeColor="text1"/>
        </w:rPr>
      </w:pPr>
    </w:p>
    <w:p w14:paraId="04BF5CE2" w14:textId="3C5AF7CF" w:rsidR="002B5C15" w:rsidRDefault="002B5C15" w:rsidP="008B463D">
      <w:pPr>
        <w:ind w:firstLine="426"/>
        <w:jc w:val="both"/>
        <w:rPr>
          <w:rFonts w:cs="Tahoma"/>
          <w:noProof/>
          <w:color w:val="000000" w:themeColor="text1"/>
        </w:rPr>
      </w:pPr>
    </w:p>
    <w:p w14:paraId="08E19266" w14:textId="50BA107F" w:rsidR="002B5C15" w:rsidRDefault="002B5C15" w:rsidP="008B463D">
      <w:pPr>
        <w:ind w:firstLine="426"/>
        <w:jc w:val="both"/>
        <w:rPr>
          <w:rFonts w:cs="Tahoma"/>
          <w:noProof/>
          <w:color w:val="000000" w:themeColor="text1"/>
        </w:rPr>
      </w:pPr>
    </w:p>
    <w:p w14:paraId="0D17AFE2" w14:textId="60C3191D" w:rsidR="002B5C15" w:rsidRDefault="002B5C15" w:rsidP="008B463D">
      <w:pPr>
        <w:ind w:firstLine="426"/>
        <w:jc w:val="both"/>
        <w:rPr>
          <w:rFonts w:cs="Tahoma"/>
          <w:noProof/>
          <w:color w:val="000000" w:themeColor="text1"/>
        </w:rPr>
      </w:pPr>
    </w:p>
    <w:p w14:paraId="37A7473A" w14:textId="27643FCF" w:rsidR="002B5C15" w:rsidRDefault="002B5C15" w:rsidP="008B463D">
      <w:pPr>
        <w:ind w:firstLine="426"/>
        <w:jc w:val="both"/>
        <w:rPr>
          <w:rFonts w:cs="Tahoma"/>
          <w:noProof/>
          <w:color w:val="000000" w:themeColor="text1"/>
        </w:rPr>
      </w:pPr>
    </w:p>
    <w:p w14:paraId="4BF0A378" w14:textId="69BC0011" w:rsidR="002B5C15" w:rsidRDefault="002B5C15" w:rsidP="008B463D">
      <w:pPr>
        <w:ind w:firstLine="426"/>
        <w:jc w:val="both"/>
        <w:rPr>
          <w:rFonts w:cs="Tahoma"/>
          <w:noProof/>
          <w:color w:val="000000" w:themeColor="text1"/>
        </w:rPr>
      </w:pPr>
    </w:p>
    <w:p w14:paraId="6C5B8555" w14:textId="0E170312" w:rsidR="002B5C15" w:rsidRDefault="002B5C15" w:rsidP="008B463D">
      <w:pPr>
        <w:ind w:firstLine="426"/>
        <w:jc w:val="both"/>
        <w:rPr>
          <w:rFonts w:cs="Tahoma"/>
          <w:noProof/>
          <w:color w:val="000000" w:themeColor="text1"/>
        </w:rPr>
      </w:pPr>
    </w:p>
    <w:p w14:paraId="23DD8050" w14:textId="77777777" w:rsidR="002B5C15" w:rsidRPr="008B463D" w:rsidRDefault="002B5C15" w:rsidP="008B463D">
      <w:pPr>
        <w:ind w:firstLine="426"/>
        <w:jc w:val="both"/>
        <w:rPr>
          <w:rFonts w:ascii="Tahoma" w:hAnsi="Tahoma" w:cs="Tahoma"/>
          <w:color w:val="000000" w:themeColor="text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2"/>
        <w:gridCol w:w="4424"/>
        <w:gridCol w:w="1838"/>
        <w:gridCol w:w="2034"/>
      </w:tblGrid>
      <w:tr w:rsidR="002B5C15" w14:paraId="2F6C676A" w14:textId="77777777" w:rsidTr="00EA35B4">
        <w:tc>
          <w:tcPr>
            <w:tcW w:w="532" w:type="dxa"/>
          </w:tcPr>
          <w:p w14:paraId="25D04570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lastRenderedPageBreak/>
              <w:t>#</w:t>
            </w:r>
          </w:p>
        </w:tc>
        <w:tc>
          <w:tcPr>
            <w:tcW w:w="4424" w:type="dxa"/>
          </w:tcPr>
          <w:p w14:paraId="4204A298" w14:textId="3BBD6CA6" w:rsidR="002B5C15" w:rsidRPr="007131B1" w:rsidRDefault="002B5C15" w:rsidP="00EA35B4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</w:rPr>
              <w:t>Localidades octubre</w:t>
            </w:r>
          </w:p>
        </w:tc>
        <w:tc>
          <w:tcPr>
            <w:tcW w:w="1838" w:type="dxa"/>
          </w:tcPr>
          <w:p w14:paraId="46DE70F1" w14:textId="77777777" w:rsidR="002B5C15" w:rsidRPr="007131B1" w:rsidRDefault="002B5C15" w:rsidP="00EA35B4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7131B1">
              <w:rPr>
                <w:rFonts w:ascii="Tahoma" w:hAnsi="Tahoma" w:cs="Tahoma"/>
                <w:b/>
                <w:bCs/>
                <w:color w:val="000000" w:themeColor="text1"/>
              </w:rPr>
              <w:t>Beneficiados</w:t>
            </w:r>
          </w:p>
        </w:tc>
        <w:tc>
          <w:tcPr>
            <w:tcW w:w="2034" w:type="dxa"/>
          </w:tcPr>
          <w:p w14:paraId="5E9FB194" w14:textId="77777777" w:rsidR="002B5C15" w:rsidRPr="007131B1" w:rsidRDefault="002B5C15" w:rsidP="00EA35B4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7131B1">
              <w:rPr>
                <w:rFonts w:ascii="Tahoma" w:hAnsi="Tahoma" w:cs="Tahoma"/>
                <w:b/>
                <w:bCs/>
                <w:color w:val="000000" w:themeColor="text1"/>
              </w:rPr>
              <w:t>Acciones</w:t>
            </w:r>
          </w:p>
        </w:tc>
      </w:tr>
      <w:tr w:rsidR="002B5C15" w14:paraId="2B65B605" w14:textId="77777777" w:rsidTr="00EA35B4">
        <w:tc>
          <w:tcPr>
            <w:tcW w:w="532" w:type="dxa"/>
          </w:tcPr>
          <w:p w14:paraId="6CC80F84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</w:t>
            </w:r>
          </w:p>
        </w:tc>
        <w:tc>
          <w:tcPr>
            <w:tcW w:w="4424" w:type="dxa"/>
          </w:tcPr>
          <w:p w14:paraId="52083C21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 xml:space="preserve">R/a Zapotal </w:t>
            </w:r>
          </w:p>
        </w:tc>
        <w:tc>
          <w:tcPr>
            <w:tcW w:w="1838" w:type="dxa"/>
          </w:tcPr>
          <w:p w14:paraId="20F79D86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28</w:t>
            </w:r>
          </w:p>
        </w:tc>
        <w:tc>
          <w:tcPr>
            <w:tcW w:w="2034" w:type="dxa"/>
          </w:tcPr>
          <w:p w14:paraId="5662E7DC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261</w:t>
            </w:r>
          </w:p>
        </w:tc>
      </w:tr>
      <w:tr w:rsidR="002B5C15" w14:paraId="0B07CDD9" w14:textId="77777777" w:rsidTr="00EA35B4">
        <w:tc>
          <w:tcPr>
            <w:tcW w:w="532" w:type="dxa"/>
          </w:tcPr>
          <w:p w14:paraId="7804A226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2</w:t>
            </w:r>
          </w:p>
        </w:tc>
        <w:tc>
          <w:tcPr>
            <w:tcW w:w="4424" w:type="dxa"/>
          </w:tcPr>
          <w:p w14:paraId="64CD7ED1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 xml:space="preserve">Poblado Dos Montes </w:t>
            </w:r>
          </w:p>
        </w:tc>
        <w:tc>
          <w:tcPr>
            <w:tcW w:w="1838" w:type="dxa"/>
          </w:tcPr>
          <w:p w14:paraId="3A87113C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66</w:t>
            </w:r>
          </w:p>
        </w:tc>
        <w:tc>
          <w:tcPr>
            <w:tcW w:w="2034" w:type="dxa"/>
          </w:tcPr>
          <w:p w14:paraId="6AAD078E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586</w:t>
            </w:r>
          </w:p>
        </w:tc>
      </w:tr>
      <w:tr w:rsidR="002B5C15" w14:paraId="37553230" w14:textId="77777777" w:rsidTr="00EA35B4">
        <w:tc>
          <w:tcPr>
            <w:tcW w:w="532" w:type="dxa"/>
          </w:tcPr>
          <w:p w14:paraId="4570A997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3</w:t>
            </w:r>
          </w:p>
        </w:tc>
        <w:tc>
          <w:tcPr>
            <w:tcW w:w="4424" w:type="dxa"/>
          </w:tcPr>
          <w:p w14:paraId="0E26E2B2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R/a Guineo 1 secc.</w:t>
            </w:r>
          </w:p>
        </w:tc>
        <w:tc>
          <w:tcPr>
            <w:tcW w:w="1838" w:type="dxa"/>
          </w:tcPr>
          <w:p w14:paraId="04D37C2B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113</w:t>
            </w:r>
          </w:p>
        </w:tc>
        <w:tc>
          <w:tcPr>
            <w:tcW w:w="2034" w:type="dxa"/>
          </w:tcPr>
          <w:p w14:paraId="404F2542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1006</w:t>
            </w:r>
          </w:p>
        </w:tc>
      </w:tr>
      <w:tr w:rsidR="002B5C15" w14:paraId="42A18B48" w14:textId="77777777" w:rsidTr="00EA35B4">
        <w:tc>
          <w:tcPr>
            <w:tcW w:w="532" w:type="dxa"/>
          </w:tcPr>
          <w:p w14:paraId="5A7333C7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4</w:t>
            </w:r>
          </w:p>
        </w:tc>
        <w:tc>
          <w:tcPr>
            <w:tcW w:w="4424" w:type="dxa"/>
          </w:tcPr>
          <w:p w14:paraId="1096390E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R/a Coronel Traconis 3ra y 4ta secc.</w:t>
            </w:r>
          </w:p>
        </w:tc>
        <w:tc>
          <w:tcPr>
            <w:tcW w:w="1838" w:type="dxa"/>
          </w:tcPr>
          <w:p w14:paraId="6E1786CE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50</w:t>
            </w:r>
          </w:p>
        </w:tc>
        <w:tc>
          <w:tcPr>
            <w:tcW w:w="2034" w:type="dxa"/>
          </w:tcPr>
          <w:p w14:paraId="179B79EF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464</w:t>
            </w:r>
          </w:p>
        </w:tc>
      </w:tr>
      <w:tr w:rsidR="002B5C15" w14:paraId="012286EA" w14:textId="77777777" w:rsidTr="00EA35B4">
        <w:tc>
          <w:tcPr>
            <w:tcW w:w="532" w:type="dxa"/>
          </w:tcPr>
          <w:p w14:paraId="4A69319B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5</w:t>
            </w:r>
          </w:p>
        </w:tc>
        <w:tc>
          <w:tcPr>
            <w:tcW w:w="4424" w:type="dxa"/>
          </w:tcPr>
          <w:p w14:paraId="40A0E917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R/a Estanzuela</w:t>
            </w:r>
          </w:p>
        </w:tc>
        <w:tc>
          <w:tcPr>
            <w:tcW w:w="1838" w:type="dxa"/>
          </w:tcPr>
          <w:p w14:paraId="781AF2C4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71</w:t>
            </w:r>
          </w:p>
        </w:tc>
        <w:tc>
          <w:tcPr>
            <w:tcW w:w="2034" w:type="dxa"/>
          </w:tcPr>
          <w:p w14:paraId="3CE03A1F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632</w:t>
            </w:r>
          </w:p>
        </w:tc>
      </w:tr>
      <w:tr w:rsidR="002B5C15" w14:paraId="2F7DC507" w14:textId="77777777" w:rsidTr="00EA35B4">
        <w:tc>
          <w:tcPr>
            <w:tcW w:w="532" w:type="dxa"/>
          </w:tcPr>
          <w:p w14:paraId="249E75B5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6</w:t>
            </w:r>
          </w:p>
        </w:tc>
        <w:tc>
          <w:tcPr>
            <w:tcW w:w="4424" w:type="dxa"/>
          </w:tcPr>
          <w:p w14:paraId="6E166B28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R/a Medellin y Madero 2da secc.</w:t>
            </w:r>
          </w:p>
        </w:tc>
        <w:tc>
          <w:tcPr>
            <w:tcW w:w="1838" w:type="dxa"/>
          </w:tcPr>
          <w:p w14:paraId="6D19D108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57</w:t>
            </w:r>
          </w:p>
        </w:tc>
        <w:tc>
          <w:tcPr>
            <w:tcW w:w="2034" w:type="dxa"/>
          </w:tcPr>
          <w:p w14:paraId="12750CEE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343</w:t>
            </w:r>
          </w:p>
        </w:tc>
      </w:tr>
      <w:tr w:rsidR="002B5C15" w14:paraId="558C0658" w14:textId="77777777" w:rsidTr="00EA35B4">
        <w:tc>
          <w:tcPr>
            <w:tcW w:w="532" w:type="dxa"/>
          </w:tcPr>
          <w:p w14:paraId="06FC6AB9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7</w:t>
            </w:r>
          </w:p>
        </w:tc>
        <w:tc>
          <w:tcPr>
            <w:tcW w:w="4424" w:type="dxa"/>
          </w:tcPr>
          <w:p w14:paraId="1C96F222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R/a Gonzalez 1 secc.</w:t>
            </w:r>
          </w:p>
        </w:tc>
        <w:tc>
          <w:tcPr>
            <w:tcW w:w="1838" w:type="dxa"/>
          </w:tcPr>
          <w:p w14:paraId="65D3BB4C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98</w:t>
            </w:r>
          </w:p>
        </w:tc>
        <w:tc>
          <w:tcPr>
            <w:tcW w:w="2034" w:type="dxa"/>
          </w:tcPr>
          <w:p w14:paraId="06C52E40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534</w:t>
            </w:r>
          </w:p>
        </w:tc>
      </w:tr>
      <w:tr w:rsidR="002B5C15" w14:paraId="4EE2D32F" w14:textId="77777777" w:rsidTr="00EA35B4">
        <w:tc>
          <w:tcPr>
            <w:tcW w:w="532" w:type="dxa"/>
          </w:tcPr>
          <w:p w14:paraId="77DC478A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8</w:t>
            </w:r>
          </w:p>
        </w:tc>
        <w:tc>
          <w:tcPr>
            <w:tcW w:w="4424" w:type="dxa"/>
          </w:tcPr>
          <w:p w14:paraId="58B176B6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R/a El Censo</w:t>
            </w:r>
          </w:p>
        </w:tc>
        <w:tc>
          <w:tcPr>
            <w:tcW w:w="1838" w:type="dxa"/>
          </w:tcPr>
          <w:p w14:paraId="2B240E71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39</w:t>
            </w:r>
          </w:p>
        </w:tc>
        <w:tc>
          <w:tcPr>
            <w:tcW w:w="2034" w:type="dxa"/>
          </w:tcPr>
          <w:p w14:paraId="214AD53A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261</w:t>
            </w:r>
          </w:p>
        </w:tc>
      </w:tr>
      <w:tr w:rsidR="002B5C15" w14:paraId="2681A27B" w14:textId="77777777" w:rsidTr="00EA35B4">
        <w:tc>
          <w:tcPr>
            <w:tcW w:w="532" w:type="dxa"/>
          </w:tcPr>
          <w:p w14:paraId="6ECC85FE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9</w:t>
            </w:r>
          </w:p>
        </w:tc>
        <w:tc>
          <w:tcPr>
            <w:tcW w:w="4424" w:type="dxa"/>
          </w:tcPr>
          <w:p w14:paraId="373D4BE6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Fracc. Vista Alegre, Centro</w:t>
            </w:r>
          </w:p>
        </w:tc>
        <w:tc>
          <w:tcPr>
            <w:tcW w:w="1838" w:type="dxa"/>
          </w:tcPr>
          <w:p w14:paraId="45957C50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26</w:t>
            </w:r>
          </w:p>
        </w:tc>
        <w:tc>
          <w:tcPr>
            <w:tcW w:w="2034" w:type="dxa"/>
          </w:tcPr>
          <w:p w14:paraId="12CEE707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170</w:t>
            </w:r>
          </w:p>
        </w:tc>
      </w:tr>
      <w:tr w:rsidR="002B5C15" w14:paraId="01DB294E" w14:textId="77777777" w:rsidTr="00EA35B4">
        <w:tc>
          <w:tcPr>
            <w:tcW w:w="532" w:type="dxa"/>
          </w:tcPr>
          <w:p w14:paraId="5642FF3B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10</w:t>
            </w:r>
          </w:p>
        </w:tc>
        <w:tc>
          <w:tcPr>
            <w:tcW w:w="4424" w:type="dxa"/>
          </w:tcPr>
          <w:p w14:paraId="63465D43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Fracc. Lomas de Ocuiltzapotlan</w:t>
            </w:r>
          </w:p>
        </w:tc>
        <w:tc>
          <w:tcPr>
            <w:tcW w:w="1838" w:type="dxa"/>
          </w:tcPr>
          <w:p w14:paraId="1D74C396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26</w:t>
            </w:r>
          </w:p>
        </w:tc>
        <w:tc>
          <w:tcPr>
            <w:tcW w:w="2034" w:type="dxa"/>
          </w:tcPr>
          <w:p w14:paraId="238008B7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247</w:t>
            </w:r>
          </w:p>
        </w:tc>
      </w:tr>
      <w:tr w:rsidR="002B5C15" w14:paraId="24B3889F" w14:textId="77777777" w:rsidTr="00EA35B4">
        <w:tc>
          <w:tcPr>
            <w:tcW w:w="532" w:type="dxa"/>
          </w:tcPr>
          <w:p w14:paraId="4FCC3A20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11</w:t>
            </w:r>
          </w:p>
        </w:tc>
        <w:tc>
          <w:tcPr>
            <w:tcW w:w="4424" w:type="dxa"/>
          </w:tcPr>
          <w:p w14:paraId="68DEBE95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R/a Pajonal</w:t>
            </w:r>
          </w:p>
        </w:tc>
        <w:tc>
          <w:tcPr>
            <w:tcW w:w="1838" w:type="dxa"/>
          </w:tcPr>
          <w:p w14:paraId="44424C9F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56</w:t>
            </w:r>
          </w:p>
        </w:tc>
        <w:tc>
          <w:tcPr>
            <w:tcW w:w="2034" w:type="dxa"/>
          </w:tcPr>
          <w:p w14:paraId="3E823838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510</w:t>
            </w:r>
          </w:p>
        </w:tc>
      </w:tr>
      <w:tr w:rsidR="002B5C15" w14:paraId="0C8D3475" w14:textId="77777777" w:rsidTr="00EA35B4">
        <w:tc>
          <w:tcPr>
            <w:tcW w:w="532" w:type="dxa"/>
          </w:tcPr>
          <w:p w14:paraId="168D1228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12</w:t>
            </w:r>
          </w:p>
        </w:tc>
        <w:tc>
          <w:tcPr>
            <w:tcW w:w="4424" w:type="dxa"/>
          </w:tcPr>
          <w:p w14:paraId="3CFE4C91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R/a Barrancas y Guanal “Tintillo”</w:t>
            </w:r>
          </w:p>
        </w:tc>
        <w:tc>
          <w:tcPr>
            <w:tcW w:w="1838" w:type="dxa"/>
          </w:tcPr>
          <w:p w14:paraId="02CC2DD2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95</w:t>
            </w:r>
          </w:p>
        </w:tc>
        <w:tc>
          <w:tcPr>
            <w:tcW w:w="2034" w:type="dxa"/>
          </w:tcPr>
          <w:p w14:paraId="6E068E47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855</w:t>
            </w:r>
          </w:p>
        </w:tc>
      </w:tr>
      <w:tr w:rsidR="002B5C15" w14:paraId="6256D948" w14:textId="77777777" w:rsidTr="00EA35B4">
        <w:tc>
          <w:tcPr>
            <w:tcW w:w="532" w:type="dxa"/>
          </w:tcPr>
          <w:p w14:paraId="20221DE2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13</w:t>
            </w:r>
          </w:p>
        </w:tc>
        <w:tc>
          <w:tcPr>
            <w:tcW w:w="4424" w:type="dxa"/>
          </w:tcPr>
          <w:p w14:paraId="57E1357A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R/a Barrancas y Guanal “Lopez Portillo”</w:t>
            </w:r>
          </w:p>
        </w:tc>
        <w:tc>
          <w:tcPr>
            <w:tcW w:w="1838" w:type="dxa"/>
          </w:tcPr>
          <w:p w14:paraId="75CD6302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98</w:t>
            </w:r>
          </w:p>
        </w:tc>
        <w:tc>
          <w:tcPr>
            <w:tcW w:w="2034" w:type="dxa"/>
          </w:tcPr>
          <w:p w14:paraId="635C2DD3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892</w:t>
            </w:r>
          </w:p>
        </w:tc>
      </w:tr>
      <w:tr w:rsidR="002B5C15" w14:paraId="74C39CFF" w14:textId="77777777" w:rsidTr="00EA35B4">
        <w:tc>
          <w:tcPr>
            <w:tcW w:w="532" w:type="dxa"/>
          </w:tcPr>
          <w:p w14:paraId="38DA92FF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14</w:t>
            </w:r>
          </w:p>
        </w:tc>
        <w:tc>
          <w:tcPr>
            <w:tcW w:w="4424" w:type="dxa"/>
          </w:tcPr>
          <w:p w14:paraId="3446136F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R/a Gonzalez 4ta secc.</w:t>
            </w:r>
          </w:p>
        </w:tc>
        <w:tc>
          <w:tcPr>
            <w:tcW w:w="1838" w:type="dxa"/>
          </w:tcPr>
          <w:p w14:paraId="7F645825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89</w:t>
            </w:r>
          </w:p>
        </w:tc>
        <w:tc>
          <w:tcPr>
            <w:tcW w:w="2034" w:type="dxa"/>
          </w:tcPr>
          <w:p w14:paraId="479686F1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718</w:t>
            </w:r>
          </w:p>
        </w:tc>
      </w:tr>
      <w:tr w:rsidR="002B5C15" w14:paraId="4BC4DD77" w14:textId="77777777" w:rsidTr="00EA35B4">
        <w:tc>
          <w:tcPr>
            <w:tcW w:w="532" w:type="dxa"/>
          </w:tcPr>
          <w:p w14:paraId="0F6ACD7D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15</w:t>
            </w:r>
          </w:p>
        </w:tc>
        <w:tc>
          <w:tcPr>
            <w:tcW w:w="4424" w:type="dxa"/>
          </w:tcPr>
          <w:p w14:paraId="0F59E8CA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R/a Miraflores 3ra secc.</w:t>
            </w:r>
          </w:p>
        </w:tc>
        <w:tc>
          <w:tcPr>
            <w:tcW w:w="1838" w:type="dxa"/>
          </w:tcPr>
          <w:p w14:paraId="07443F97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63</w:t>
            </w:r>
          </w:p>
        </w:tc>
        <w:tc>
          <w:tcPr>
            <w:tcW w:w="2034" w:type="dxa"/>
          </w:tcPr>
          <w:p w14:paraId="60482BCA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441</w:t>
            </w:r>
          </w:p>
        </w:tc>
      </w:tr>
      <w:tr w:rsidR="002B5C15" w14:paraId="3082E7C3" w14:textId="77777777" w:rsidTr="00EA35B4">
        <w:tc>
          <w:tcPr>
            <w:tcW w:w="532" w:type="dxa"/>
          </w:tcPr>
          <w:p w14:paraId="5A710C73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16</w:t>
            </w:r>
          </w:p>
        </w:tc>
        <w:tc>
          <w:tcPr>
            <w:tcW w:w="4424" w:type="dxa"/>
          </w:tcPr>
          <w:p w14:paraId="3DF77909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R/a Miramar T.S. (Col. Garcia)</w:t>
            </w:r>
          </w:p>
        </w:tc>
        <w:tc>
          <w:tcPr>
            <w:tcW w:w="1838" w:type="dxa"/>
          </w:tcPr>
          <w:p w14:paraId="59EB1F44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94</w:t>
            </w:r>
          </w:p>
        </w:tc>
        <w:tc>
          <w:tcPr>
            <w:tcW w:w="2034" w:type="dxa"/>
          </w:tcPr>
          <w:p w14:paraId="2C1B5B1B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663</w:t>
            </w:r>
          </w:p>
        </w:tc>
      </w:tr>
      <w:tr w:rsidR="002B5C15" w14:paraId="3C6166C7" w14:textId="77777777" w:rsidTr="00EA35B4">
        <w:tc>
          <w:tcPr>
            <w:tcW w:w="532" w:type="dxa"/>
          </w:tcPr>
          <w:p w14:paraId="2901EC39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17</w:t>
            </w:r>
          </w:p>
        </w:tc>
        <w:tc>
          <w:tcPr>
            <w:tcW w:w="4424" w:type="dxa"/>
          </w:tcPr>
          <w:p w14:paraId="49D00C04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R/a Acachapan y Colmaena 2da secc.</w:t>
            </w:r>
          </w:p>
        </w:tc>
        <w:tc>
          <w:tcPr>
            <w:tcW w:w="1838" w:type="dxa"/>
          </w:tcPr>
          <w:p w14:paraId="4D69CFF7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53</w:t>
            </w:r>
          </w:p>
        </w:tc>
        <w:tc>
          <w:tcPr>
            <w:tcW w:w="2034" w:type="dxa"/>
          </w:tcPr>
          <w:p w14:paraId="6F5C20C0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462</w:t>
            </w:r>
          </w:p>
        </w:tc>
      </w:tr>
      <w:tr w:rsidR="002B5C15" w14:paraId="1071EA63" w14:textId="77777777" w:rsidTr="00EA35B4">
        <w:tc>
          <w:tcPr>
            <w:tcW w:w="532" w:type="dxa"/>
          </w:tcPr>
          <w:p w14:paraId="7FB0B209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18</w:t>
            </w:r>
          </w:p>
        </w:tc>
        <w:tc>
          <w:tcPr>
            <w:tcW w:w="4424" w:type="dxa"/>
          </w:tcPr>
          <w:p w14:paraId="38AB09FE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R/a Medellin y Madero 4ta secc.</w:t>
            </w:r>
          </w:p>
        </w:tc>
        <w:tc>
          <w:tcPr>
            <w:tcW w:w="1838" w:type="dxa"/>
          </w:tcPr>
          <w:p w14:paraId="14AB1F88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51</w:t>
            </w:r>
          </w:p>
        </w:tc>
        <w:tc>
          <w:tcPr>
            <w:tcW w:w="2034" w:type="dxa"/>
          </w:tcPr>
          <w:p w14:paraId="03E5581C" w14:textId="77777777" w:rsidR="002B5C15" w:rsidRDefault="002B5C15" w:rsidP="00EA35B4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468</w:t>
            </w:r>
          </w:p>
        </w:tc>
      </w:tr>
    </w:tbl>
    <w:p w14:paraId="751DF5EC" w14:textId="62398008" w:rsidR="00915A8D" w:rsidRDefault="00915A8D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52F1A505" w14:textId="1B54A329" w:rsidR="002B5C15" w:rsidRDefault="002B5C15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1904166B" w14:textId="4CDCB507" w:rsidR="002B5C15" w:rsidRDefault="002B5C15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4A19A330" w14:textId="54963384" w:rsidR="002B5C15" w:rsidRDefault="002B5C15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214328F2" w14:textId="28868529" w:rsidR="002B5C15" w:rsidRDefault="002B5C15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4BAF470B" w14:textId="1E453FF9" w:rsidR="002B5C15" w:rsidRDefault="002B5C15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61B3F82A" w14:textId="504452C0" w:rsidR="002B5C15" w:rsidRDefault="002B5C15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68277460" w14:textId="4CA884E7" w:rsidR="002B5C15" w:rsidRDefault="002B5C15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77FF7FAF" w14:textId="1FD260C0" w:rsidR="002B5C15" w:rsidRDefault="002B5C15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64D6691C" w14:textId="108B3C54" w:rsidR="002B5C15" w:rsidRDefault="002B5C15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48961E3C" w14:textId="4212B4B8" w:rsidR="002B5C15" w:rsidRDefault="002B5C15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62ABD746" w14:textId="756E8FDD" w:rsidR="002B5C15" w:rsidRDefault="002B5C15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2D91FFA8" w14:textId="550998EF" w:rsidR="002B5C15" w:rsidRDefault="002B5C15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6C3CFEE9" w14:textId="7B0C14AC" w:rsidR="002B5C15" w:rsidRDefault="002B5C15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1981F735" w14:textId="29F57550" w:rsidR="002B5C15" w:rsidRDefault="002B5C15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48A2355C" w14:textId="77777777" w:rsidR="002B5C15" w:rsidRDefault="002B5C15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tbl>
      <w:tblPr>
        <w:tblStyle w:val="Tablaconcuadrcula"/>
        <w:tblW w:w="0" w:type="auto"/>
        <w:tblInd w:w="175" w:type="dxa"/>
        <w:tblLook w:val="04A0" w:firstRow="1" w:lastRow="0" w:firstColumn="1" w:lastColumn="0" w:noHBand="0" w:noVBand="1"/>
      </w:tblPr>
      <w:tblGrid>
        <w:gridCol w:w="483"/>
        <w:gridCol w:w="4328"/>
        <w:gridCol w:w="1835"/>
        <w:gridCol w:w="2007"/>
      </w:tblGrid>
      <w:tr w:rsidR="002B5C15" w14:paraId="3ED661ED" w14:textId="77777777" w:rsidTr="002B5C15">
        <w:tc>
          <w:tcPr>
            <w:tcW w:w="357" w:type="dxa"/>
          </w:tcPr>
          <w:p w14:paraId="74DE302D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lastRenderedPageBreak/>
              <w:t>#</w:t>
            </w:r>
          </w:p>
        </w:tc>
        <w:tc>
          <w:tcPr>
            <w:tcW w:w="4424" w:type="dxa"/>
          </w:tcPr>
          <w:p w14:paraId="0AEB3513" w14:textId="77777777" w:rsidR="002B5C15" w:rsidRPr="007131B1" w:rsidRDefault="002B5C15" w:rsidP="00EA35B4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</w:rPr>
              <w:t>Localidades noviembre 2019</w:t>
            </w:r>
          </w:p>
        </w:tc>
        <w:tc>
          <w:tcPr>
            <w:tcW w:w="1838" w:type="dxa"/>
          </w:tcPr>
          <w:p w14:paraId="7C5FBDCA" w14:textId="77777777" w:rsidR="002B5C15" w:rsidRPr="007131B1" w:rsidRDefault="002B5C15" w:rsidP="00EA35B4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7131B1">
              <w:rPr>
                <w:rFonts w:ascii="Tahoma" w:hAnsi="Tahoma" w:cs="Tahoma"/>
                <w:b/>
                <w:bCs/>
                <w:color w:val="000000" w:themeColor="text1"/>
              </w:rPr>
              <w:t>Beneficiados</w:t>
            </w:r>
          </w:p>
        </w:tc>
        <w:tc>
          <w:tcPr>
            <w:tcW w:w="2034" w:type="dxa"/>
          </w:tcPr>
          <w:p w14:paraId="0000EED0" w14:textId="77777777" w:rsidR="002B5C15" w:rsidRPr="007131B1" w:rsidRDefault="002B5C15" w:rsidP="00EA35B4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7131B1">
              <w:rPr>
                <w:rFonts w:ascii="Tahoma" w:hAnsi="Tahoma" w:cs="Tahoma"/>
                <w:b/>
                <w:bCs/>
                <w:color w:val="000000" w:themeColor="text1"/>
              </w:rPr>
              <w:t>Acciones</w:t>
            </w:r>
          </w:p>
        </w:tc>
      </w:tr>
      <w:tr w:rsidR="002B5C15" w:rsidRPr="002B5C15" w14:paraId="4A96A07B" w14:textId="77777777" w:rsidTr="002B5C15">
        <w:trPr>
          <w:trHeight w:val="336"/>
        </w:trPr>
        <w:tc>
          <w:tcPr>
            <w:tcW w:w="357" w:type="dxa"/>
          </w:tcPr>
          <w:p w14:paraId="41779C10" w14:textId="77777777" w:rsid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</w:t>
            </w:r>
          </w:p>
        </w:tc>
        <w:tc>
          <w:tcPr>
            <w:tcW w:w="4424" w:type="dxa"/>
          </w:tcPr>
          <w:p w14:paraId="24AAE6B5" w14:textId="487ADD42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A</w:t>
            </w:r>
            <w:r w:rsidRPr="002B5C15">
              <w:rPr>
                <w:noProof/>
                <w:lang w:val="es-MX" w:eastAsia="es-MX"/>
              </w:rPr>
              <w:t xml:space="preserve">nacleto </w:t>
            </w:r>
            <w:r>
              <w:rPr>
                <w:noProof/>
                <w:lang w:val="es-MX" w:eastAsia="es-MX"/>
              </w:rPr>
              <w:t>C</w:t>
            </w:r>
            <w:r w:rsidRPr="002B5C15">
              <w:rPr>
                <w:noProof/>
                <w:lang w:val="es-MX" w:eastAsia="es-MX"/>
              </w:rPr>
              <w:t xml:space="preserve">anabal 2da secc. sector la </w:t>
            </w:r>
            <w:r>
              <w:rPr>
                <w:noProof/>
                <w:lang w:val="es-MX" w:eastAsia="es-MX"/>
              </w:rPr>
              <w:t>G</w:t>
            </w:r>
            <w:r w:rsidRPr="002B5C15">
              <w:rPr>
                <w:noProof/>
                <w:lang w:val="es-MX" w:eastAsia="es-MX"/>
              </w:rPr>
              <w:t>loria</w:t>
            </w:r>
          </w:p>
        </w:tc>
        <w:tc>
          <w:tcPr>
            <w:tcW w:w="1838" w:type="dxa"/>
          </w:tcPr>
          <w:p w14:paraId="4B617FE0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33</w:t>
            </w:r>
          </w:p>
        </w:tc>
        <w:tc>
          <w:tcPr>
            <w:tcW w:w="2034" w:type="dxa"/>
          </w:tcPr>
          <w:p w14:paraId="76739135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115</w:t>
            </w:r>
          </w:p>
        </w:tc>
      </w:tr>
      <w:tr w:rsidR="002B5C15" w:rsidRPr="002B5C15" w14:paraId="1FBB5089" w14:textId="77777777" w:rsidTr="002B5C15">
        <w:tc>
          <w:tcPr>
            <w:tcW w:w="357" w:type="dxa"/>
          </w:tcPr>
          <w:p w14:paraId="0F975CD6" w14:textId="77777777" w:rsid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2</w:t>
            </w:r>
          </w:p>
        </w:tc>
        <w:tc>
          <w:tcPr>
            <w:tcW w:w="4424" w:type="dxa"/>
          </w:tcPr>
          <w:p w14:paraId="3CD14287" w14:textId="6EE4EE0B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 xml:space="preserve">ancheria </w:t>
            </w:r>
            <w:r>
              <w:rPr>
                <w:noProof/>
                <w:lang w:val="es-MX" w:eastAsia="es-MX"/>
              </w:rPr>
              <w:t>M</w:t>
            </w:r>
            <w:r w:rsidRPr="002B5C15">
              <w:rPr>
                <w:noProof/>
                <w:lang w:val="es-MX" w:eastAsia="es-MX"/>
              </w:rPr>
              <w:t xml:space="preserve">edellin y </w:t>
            </w:r>
            <w:r>
              <w:rPr>
                <w:noProof/>
                <w:lang w:val="es-MX" w:eastAsia="es-MX"/>
              </w:rPr>
              <w:t>M</w:t>
            </w:r>
            <w:r w:rsidRPr="002B5C15">
              <w:rPr>
                <w:noProof/>
                <w:lang w:val="es-MX" w:eastAsia="es-MX"/>
              </w:rPr>
              <w:t>adero 3ra secc.</w:t>
            </w:r>
          </w:p>
        </w:tc>
        <w:tc>
          <w:tcPr>
            <w:tcW w:w="1838" w:type="dxa"/>
          </w:tcPr>
          <w:p w14:paraId="42F20524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36</w:t>
            </w:r>
          </w:p>
        </w:tc>
        <w:tc>
          <w:tcPr>
            <w:tcW w:w="2034" w:type="dxa"/>
          </w:tcPr>
          <w:p w14:paraId="59BC1696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347</w:t>
            </w:r>
          </w:p>
        </w:tc>
      </w:tr>
      <w:tr w:rsidR="002B5C15" w:rsidRPr="002B5C15" w14:paraId="7DB3BDD4" w14:textId="77777777" w:rsidTr="002B5C15">
        <w:tc>
          <w:tcPr>
            <w:tcW w:w="357" w:type="dxa"/>
          </w:tcPr>
          <w:p w14:paraId="700D5BA7" w14:textId="77777777" w:rsid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3</w:t>
            </w:r>
          </w:p>
        </w:tc>
        <w:tc>
          <w:tcPr>
            <w:tcW w:w="4424" w:type="dxa"/>
          </w:tcPr>
          <w:p w14:paraId="4B82053C" w14:textId="33C27833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>ancheria alambrado t.s</w:t>
            </w:r>
          </w:p>
        </w:tc>
        <w:tc>
          <w:tcPr>
            <w:tcW w:w="1838" w:type="dxa"/>
          </w:tcPr>
          <w:p w14:paraId="560FBA78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59</w:t>
            </w:r>
          </w:p>
        </w:tc>
        <w:tc>
          <w:tcPr>
            <w:tcW w:w="2034" w:type="dxa"/>
          </w:tcPr>
          <w:p w14:paraId="3471681C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555</w:t>
            </w:r>
          </w:p>
        </w:tc>
      </w:tr>
      <w:tr w:rsidR="002B5C15" w:rsidRPr="002B5C15" w14:paraId="68351DC5" w14:textId="77777777" w:rsidTr="002B5C15">
        <w:tc>
          <w:tcPr>
            <w:tcW w:w="357" w:type="dxa"/>
          </w:tcPr>
          <w:p w14:paraId="73866F0A" w14:textId="77777777" w:rsid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4</w:t>
            </w:r>
          </w:p>
        </w:tc>
        <w:tc>
          <w:tcPr>
            <w:tcW w:w="4424" w:type="dxa"/>
          </w:tcPr>
          <w:p w14:paraId="075ECABF" w14:textId="36A092D4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>ancheria boqueron 1ra y 2da</w:t>
            </w:r>
          </w:p>
        </w:tc>
        <w:tc>
          <w:tcPr>
            <w:tcW w:w="1838" w:type="dxa"/>
          </w:tcPr>
          <w:p w14:paraId="5A94BB74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57</w:t>
            </w:r>
          </w:p>
        </w:tc>
        <w:tc>
          <w:tcPr>
            <w:tcW w:w="2034" w:type="dxa"/>
          </w:tcPr>
          <w:p w14:paraId="16E84894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276</w:t>
            </w:r>
          </w:p>
        </w:tc>
      </w:tr>
      <w:tr w:rsidR="002B5C15" w:rsidRPr="002B5C15" w14:paraId="4CDC6782" w14:textId="77777777" w:rsidTr="002B5C15">
        <w:tc>
          <w:tcPr>
            <w:tcW w:w="357" w:type="dxa"/>
          </w:tcPr>
          <w:p w14:paraId="58C3FDC2" w14:textId="77777777" w:rsid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5</w:t>
            </w:r>
          </w:p>
        </w:tc>
        <w:tc>
          <w:tcPr>
            <w:tcW w:w="4424" w:type="dxa"/>
          </w:tcPr>
          <w:p w14:paraId="71EAEA98" w14:textId="741614DF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T</w:t>
            </w:r>
            <w:r w:rsidRPr="002B5C15">
              <w:rPr>
                <w:noProof/>
                <w:lang w:val="es-MX" w:eastAsia="es-MX"/>
              </w:rPr>
              <w:t>amulte de las sabanas</w:t>
            </w:r>
          </w:p>
        </w:tc>
        <w:tc>
          <w:tcPr>
            <w:tcW w:w="1838" w:type="dxa"/>
          </w:tcPr>
          <w:p w14:paraId="5C36B15E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119</w:t>
            </w:r>
          </w:p>
        </w:tc>
        <w:tc>
          <w:tcPr>
            <w:tcW w:w="2034" w:type="dxa"/>
          </w:tcPr>
          <w:p w14:paraId="393F4F92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1079</w:t>
            </w:r>
          </w:p>
        </w:tc>
      </w:tr>
      <w:tr w:rsidR="002B5C15" w:rsidRPr="002B5C15" w14:paraId="2C18B342" w14:textId="77777777" w:rsidTr="002B5C15">
        <w:tc>
          <w:tcPr>
            <w:tcW w:w="357" w:type="dxa"/>
          </w:tcPr>
          <w:p w14:paraId="3E7BCD67" w14:textId="77777777" w:rsid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6</w:t>
            </w:r>
          </w:p>
        </w:tc>
        <w:tc>
          <w:tcPr>
            <w:tcW w:w="4424" w:type="dxa"/>
          </w:tcPr>
          <w:p w14:paraId="2E83C6D4" w14:textId="3A80BEAA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T</w:t>
            </w:r>
            <w:r w:rsidRPr="002B5C15">
              <w:rPr>
                <w:noProof/>
                <w:lang w:val="es-MX" w:eastAsia="es-MX"/>
              </w:rPr>
              <w:t>amulte de las sabanas</w:t>
            </w:r>
          </w:p>
        </w:tc>
        <w:tc>
          <w:tcPr>
            <w:tcW w:w="1838" w:type="dxa"/>
          </w:tcPr>
          <w:p w14:paraId="106F87C3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78</w:t>
            </w:r>
          </w:p>
        </w:tc>
        <w:tc>
          <w:tcPr>
            <w:tcW w:w="2034" w:type="dxa"/>
          </w:tcPr>
          <w:p w14:paraId="21B80807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706</w:t>
            </w:r>
          </w:p>
        </w:tc>
      </w:tr>
      <w:tr w:rsidR="002B5C15" w:rsidRPr="002B5C15" w14:paraId="2FE4619A" w14:textId="77777777" w:rsidTr="002B5C15">
        <w:tc>
          <w:tcPr>
            <w:tcW w:w="357" w:type="dxa"/>
          </w:tcPr>
          <w:p w14:paraId="4AA1C617" w14:textId="77777777" w:rsid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7</w:t>
            </w:r>
          </w:p>
        </w:tc>
        <w:tc>
          <w:tcPr>
            <w:tcW w:w="4424" w:type="dxa"/>
          </w:tcPr>
          <w:p w14:paraId="3B393566" w14:textId="62225DC4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A</w:t>
            </w:r>
            <w:r w:rsidRPr="002B5C15">
              <w:rPr>
                <w:noProof/>
                <w:lang w:val="es-MX" w:eastAsia="es-MX"/>
              </w:rPr>
              <w:t>nacleto canabal 3ra secc.</w:t>
            </w:r>
          </w:p>
        </w:tc>
        <w:tc>
          <w:tcPr>
            <w:tcW w:w="1838" w:type="dxa"/>
          </w:tcPr>
          <w:p w14:paraId="1CC26A1D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62</w:t>
            </w:r>
          </w:p>
        </w:tc>
        <w:tc>
          <w:tcPr>
            <w:tcW w:w="2034" w:type="dxa"/>
          </w:tcPr>
          <w:p w14:paraId="696DAF21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195</w:t>
            </w:r>
          </w:p>
        </w:tc>
      </w:tr>
      <w:tr w:rsidR="002B5C15" w:rsidRPr="002B5C15" w14:paraId="284B1ACF" w14:textId="77777777" w:rsidTr="002B5C15">
        <w:tc>
          <w:tcPr>
            <w:tcW w:w="357" w:type="dxa"/>
          </w:tcPr>
          <w:p w14:paraId="678117E6" w14:textId="77777777" w:rsid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8</w:t>
            </w:r>
          </w:p>
        </w:tc>
        <w:tc>
          <w:tcPr>
            <w:tcW w:w="4424" w:type="dxa"/>
          </w:tcPr>
          <w:p w14:paraId="5E7ED348" w14:textId="553119AC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 xml:space="preserve">ancheria la vuelta ejido la </w:t>
            </w:r>
            <w:r>
              <w:rPr>
                <w:noProof/>
                <w:lang w:val="es-MX" w:eastAsia="es-MX"/>
              </w:rPr>
              <w:t>J</w:t>
            </w:r>
            <w:r w:rsidRPr="002B5C15">
              <w:rPr>
                <w:noProof/>
                <w:lang w:val="es-MX" w:eastAsia="es-MX"/>
              </w:rPr>
              <w:t>agua</w:t>
            </w:r>
          </w:p>
        </w:tc>
        <w:tc>
          <w:tcPr>
            <w:tcW w:w="1838" w:type="dxa"/>
          </w:tcPr>
          <w:p w14:paraId="427C4D3E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20</w:t>
            </w:r>
          </w:p>
        </w:tc>
        <w:tc>
          <w:tcPr>
            <w:tcW w:w="2034" w:type="dxa"/>
          </w:tcPr>
          <w:p w14:paraId="35AC266E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175</w:t>
            </w:r>
          </w:p>
        </w:tc>
      </w:tr>
      <w:tr w:rsidR="002B5C15" w:rsidRPr="002B5C15" w14:paraId="4B9D4904" w14:textId="77777777" w:rsidTr="002B5C15">
        <w:tc>
          <w:tcPr>
            <w:tcW w:w="357" w:type="dxa"/>
          </w:tcPr>
          <w:p w14:paraId="645050A9" w14:textId="77777777" w:rsid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9</w:t>
            </w:r>
          </w:p>
        </w:tc>
        <w:tc>
          <w:tcPr>
            <w:tcW w:w="4424" w:type="dxa"/>
          </w:tcPr>
          <w:p w14:paraId="78335EF3" w14:textId="123EAEE3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I</w:t>
            </w:r>
            <w:r w:rsidRPr="002B5C15">
              <w:rPr>
                <w:noProof/>
                <w:lang w:val="es-MX" w:eastAsia="es-MX"/>
              </w:rPr>
              <w:t>smate y chilapilla 2da secc.</w:t>
            </w:r>
          </w:p>
        </w:tc>
        <w:tc>
          <w:tcPr>
            <w:tcW w:w="1838" w:type="dxa"/>
          </w:tcPr>
          <w:p w14:paraId="65CE7E45" w14:textId="4E66C8E3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69</w:t>
            </w:r>
          </w:p>
        </w:tc>
        <w:tc>
          <w:tcPr>
            <w:tcW w:w="2034" w:type="dxa"/>
          </w:tcPr>
          <w:p w14:paraId="3DCF0FC8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651</w:t>
            </w:r>
          </w:p>
        </w:tc>
      </w:tr>
      <w:tr w:rsidR="002B5C15" w:rsidRPr="002B5C15" w14:paraId="2316D82F" w14:textId="77777777" w:rsidTr="002B5C15">
        <w:tc>
          <w:tcPr>
            <w:tcW w:w="357" w:type="dxa"/>
          </w:tcPr>
          <w:p w14:paraId="6C0704BA" w14:textId="77777777" w:rsid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10</w:t>
            </w:r>
          </w:p>
        </w:tc>
        <w:tc>
          <w:tcPr>
            <w:tcW w:w="4424" w:type="dxa"/>
          </w:tcPr>
          <w:p w14:paraId="644D5173" w14:textId="58672C8C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>ancheria la ceiba t.s</w:t>
            </w:r>
          </w:p>
        </w:tc>
        <w:tc>
          <w:tcPr>
            <w:tcW w:w="1838" w:type="dxa"/>
          </w:tcPr>
          <w:p w14:paraId="053A889D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118</w:t>
            </w:r>
          </w:p>
        </w:tc>
        <w:tc>
          <w:tcPr>
            <w:tcW w:w="2034" w:type="dxa"/>
          </w:tcPr>
          <w:p w14:paraId="3197AEBA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1025</w:t>
            </w:r>
          </w:p>
        </w:tc>
      </w:tr>
      <w:tr w:rsidR="002B5C15" w:rsidRPr="002B5C15" w14:paraId="67F76FF4" w14:textId="77777777" w:rsidTr="002B5C15">
        <w:tc>
          <w:tcPr>
            <w:tcW w:w="357" w:type="dxa"/>
          </w:tcPr>
          <w:p w14:paraId="3E7048E8" w14:textId="77777777" w:rsid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11</w:t>
            </w:r>
          </w:p>
        </w:tc>
        <w:tc>
          <w:tcPr>
            <w:tcW w:w="4424" w:type="dxa"/>
          </w:tcPr>
          <w:p w14:paraId="74A9D135" w14:textId="44531A2F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 xml:space="preserve">ancheria </w:t>
            </w:r>
            <w:r>
              <w:rPr>
                <w:noProof/>
                <w:lang w:val="es-MX" w:eastAsia="es-MX"/>
              </w:rPr>
              <w:t>E</w:t>
            </w:r>
            <w:r w:rsidRPr="002B5C15">
              <w:rPr>
                <w:noProof/>
                <w:lang w:val="es-MX" w:eastAsia="es-MX"/>
              </w:rPr>
              <w:t xml:space="preserve">miliano </w:t>
            </w:r>
            <w:r>
              <w:rPr>
                <w:noProof/>
                <w:lang w:val="es-MX" w:eastAsia="es-MX"/>
              </w:rPr>
              <w:t>Z</w:t>
            </w:r>
            <w:r w:rsidRPr="002B5C15">
              <w:rPr>
                <w:noProof/>
                <w:lang w:val="es-MX" w:eastAsia="es-MX"/>
              </w:rPr>
              <w:t>apata</w:t>
            </w:r>
          </w:p>
        </w:tc>
        <w:tc>
          <w:tcPr>
            <w:tcW w:w="1838" w:type="dxa"/>
          </w:tcPr>
          <w:p w14:paraId="31CBD1CB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49</w:t>
            </w:r>
          </w:p>
        </w:tc>
        <w:tc>
          <w:tcPr>
            <w:tcW w:w="2034" w:type="dxa"/>
          </w:tcPr>
          <w:p w14:paraId="733C362E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228</w:t>
            </w:r>
          </w:p>
        </w:tc>
      </w:tr>
      <w:tr w:rsidR="002B5C15" w:rsidRPr="002B5C15" w14:paraId="46E46EEB" w14:textId="77777777" w:rsidTr="002B5C15">
        <w:tc>
          <w:tcPr>
            <w:tcW w:w="357" w:type="dxa"/>
          </w:tcPr>
          <w:p w14:paraId="1A8EDD8D" w14:textId="77777777" w:rsid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12</w:t>
            </w:r>
          </w:p>
        </w:tc>
        <w:tc>
          <w:tcPr>
            <w:tcW w:w="4424" w:type="dxa"/>
          </w:tcPr>
          <w:p w14:paraId="75D63200" w14:textId="2E7A2719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>ancheria la palma</w:t>
            </w:r>
          </w:p>
        </w:tc>
        <w:tc>
          <w:tcPr>
            <w:tcW w:w="1838" w:type="dxa"/>
          </w:tcPr>
          <w:p w14:paraId="35492AA7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33</w:t>
            </w:r>
          </w:p>
        </w:tc>
        <w:tc>
          <w:tcPr>
            <w:tcW w:w="2034" w:type="dxa"/>
          </w:tcPr>
          <w:p w14:paraId="52F61DDC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306</w:t>
            </w:r>
          </w:p>
        </w:tc>
      </w:tr>
      <w:tr w:rsidR="002B5C15" w:rsidRPr="002B5C15" w14:paraId="786C5D3B" w14:textId="77777777" w:rsidTr="002B5C15">
        <w:tc>
          <w:tcPr>
            <w:tcW w:w="357" w:type="dxa"/>
          </w:tcPr>
          <w:p w14:paraId="447FF9B9" w14:textId="77777777" w:rsid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13</w:t>
            </w:r>
          </w:p>
        </w:tc>
        <w:tc>
          <w:tcPr>
            <w:tcW w:w="4424" w:type="dxa"/>
          </w:tcPr>
          <w:p w14:paraId="7C9C0B90" w14:textId="2A5E9EB9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>/a acachapan y colmena 4ta secc.</w:t>
            </w:r>
          </w:p>
        </w:tc>
        <w:tc>
          <w:tcPr>
            <w:tcW w:w="1838" w:type="dxa"/>
          </w:tcPr>
          <w:p w14:paraId="09749FF5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57</w:t>
            </w:r>
          </w:p>
        </w:tc>
        <w:tc>
          <w:tcPr>
            <w:tcW w:w="2034" w:type="dxa"/>
          </w:tcPr>
          <w:p w14:paraId="5A292B3B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544</w:t>
            </w:r>
          </w:p>
        </w:tc>
      </w:tr>
      <w:tr w:rsidR="002B5C15" w:rsidRPr="002B5C15" w14:paraId="18D79EDF" w14:textId="77777777" w:rsidTr="002B5C15">
        <w:tc>
          <w:tcPr>
            <w:tcW w:w="357" w:type="dxa"/>
          </w:tcPr>
          <w:p w14:paraId="7041A8BA" w14:textId="77777777" w:rsid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14</w:t>
            </w:r>
          </w:p>
        </w:tc>
        <w:tc>
          <w:tcPr>
            <w:tcW w:w="4424" w:type="dxa"/>
          </w:tcPr>
          <w:p w14:paraId="21F2D0FF" w14:textId="7ADC8916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>/a acachapan y colmena 5ta secc.</w:t>
            </w:r>
          </w:p>
        </w:tc>
        <w:tc>
          <w:tcPr>
            <w:tcW w:w="1838" w:type="dxa"/>
          </w:tcPr>
          <w:p w14:paraId="7B488FFD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52</w:t>
            </w:r>
          </w:p>
        </w:tc>
        <w:tc>
          <w:tcPr>
            <w:tcW w:w="2034" w:type="dxa"/>
          </w:tcPr>
          <w:p w14:paraId="29C8D672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473</w:t>
            </w:r>
          </w:p>
        </w:tc>
      </w:tr>
      <w:tr w:rsidR="002B5C15" w:rsidRPr="002B5C15" w14:paraId="36BEE825" w14:textId="77777777" w:rsidTr="002B5C15">
        <w:tc>
          <w:tcPr>
            <w:tcW w:w="357" w:type="dxa"/>
          </w:tcPr>
          <w:p w14:paraId="22F6811E" w14:textId="77777777" w:rsid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15</w:t>
            </w:r>
          </w:p>
        </w:tc>
        <w:tc>
          <w:tcPr>
            <w:tcW w:w="4424" w:type="dxa"/>
          </w:tcPr>
          <w:p w14:paraId="65C426E6" w14:textId="1CFE5FFC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C</w:t>
            </w:r>
            <w:r w:rsidRPr="002B5C15">
              <w:rPr>
                <w:noProof/>
                <w:lang w:val="es-MX" w:eastAsia="es-MX"/>
              </w:rPr>
              <w:t>olonia gaviotas norte</w:t>
            </w:r>
          </w:p>
        </w:tc>
        <w:tc>
          <w:tcPr>
            <w:tcW w:w="1838" w:type="dxa"/>
          </w:tcPr>
          <w:p w14:paraId="31153EF1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28</w:t>
            </w:r>
          </w:p>
        </w:tc>
        <w:tc>
          <w:tcPr>
            <w:tcW w:w="2034" w:type="dxa"/>
          </w:tcPr>
          <w:p w14:paraId="171C60EB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126</w:t>
            </w:r>
          </w:p>
        </w:tc>
      </w:tr>
      <w:tr w:rsidR="002B5C15" w:rsidRPr="002B5C15" w14:paraId="35A34C52" w14:textId="77777777" w:rsidTr="002B5C15">
        <w:tc>
          <w:tcPr>
            <w:tcW w:w="357" w:type="dxa"/>
          </w:tcPr>
          <w:p w14:paraId="54DCA5F0" w14:textId="77777777" w:rsid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16</w:t>
            </w:r>
          </w:p>
        </w:tc>
        <w:tc>
          <w:tcPr>
            <w:tcW w:w="4424" w:type="dxa"/>
          </w:tcPr>
          <w:p w14:paraId="2FD6C181" w14:textId="6ED0DCD8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>ancheria gonzalez 3ra secc.</w:t>
            </w:r>
          </w:p>
        </w:tc>
        <w:tc>
          <w:tcPr>
            <w:tcW w:w="1838" w:type="dxa"/>
          </w:tcPr>
          <w:p w14:paraId="5CCA391E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85</w:t>
            </w:r>
          </w:p>
        </w:tc>
        <w:tc>
          <w:tcPr>
            <w:tcW w:w="2034" w:type="dxa"/>
          </w:tcPr>
          <w:p w14:paraId="54FE2A22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762</w:t>
            </w:r>
          </w:p>
        </w:tc>
      </w:tr>
      <w:tr w:rsidR="002B5C15" w:rsidRPr="002B5C15" w14:paraId="5AB56A3E" w14:textId="77777777" w:rsidTr="002B5C15">
        <w:tc>
          <w:tcPr>
            <w:tcW w:w="357" w:type="dxa"/>
          </w:tcPr>
          <w:p w14:paraId="54B3A3D4" w14:textId="77777777" w:rsid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17</w:t>
            </w:r>
          </w:p>
        </w:tc>
        <w:tc>
          <w:tcPr>
            <w:tcW w:w="4424" w:type="dxa"/>
          </w:tcPr>
          <w:p w14:paraId="0AA0E525" w14:textId="0CB9D45C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>ancheria aztlan 3era secc.</w:t>
            </w:r>
          </w:p>
        </w:tc>
        <w:tc>
          <w:tcPr>
            <w:tcW w:w="1838" w:type="dxa"/>
          </w:tcPr>
          <w:p w14:paraId="598369D9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43</w:t>
            </w:r>
          </w:p>
        </w:tc>
        <w:tc>
          <w:tcPr>
            <w:tcW w:w="2034" w:type="dxa"/>
          </w:tcPr>
          <w:p w14:paraId="21808685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379</w:t>
            </w:r>
          </w:p>
        </w:tc>
      </w:tr>
      <w:tr w:rsidR="002B5C15" w:rsidRPr="002B5C15" w14:paraId="765BDD90" w14:textId="77777777" w:rsidTr="002B5C15">
        <w:tc>
          <w:tcPr>
            <w:tcW w:w="357" w:type="dxa"/>
          </w:tcPr>
          <w:p w14:paraId="7CB9A2C3" w14:textId="77777777" w:rsid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18</w:t>
            </w:r>
          </w:p>
        </w:tc>
        <w:tc>
          <w:tcPr>
            <w:tcW w:w="4424" w:type="dxa"/>
          </w:tcPr>
          <w:p w14:paraId="78A615A9" w14:textId="735E5053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 xml:space="preserve">ancheria </w:t>
            </w:r>
            <w:r>
              <w:rPr>
                <w:noProof/>
                <w:lang w:val="es-MX" w:eastAsia="es-MX"/>
              </w:rPr>
              <w:t>S</w:t>
            </w:r>
            <w:r w:rsidRPr="002B5C15">
              <w:rPr>
                <w:noProof/>
                <w:lang w:val="es-MX" w:eastAsia="es-MX"/>
              </w:rPr>
              <w:t xml:space="preserve">anta </w:t>
            </w:r>
            <w:r>
              <w:rPr>
                <w:noProof/>
                <w:lang w:val="es-MX" w:eastAsia="es-MX"/>
              </w:rPr>
              <w:t>C</w:t>
            </w:r>
            <w:r w:rsidRPr="002B5C15">
              <w:rPr>
                <w:noProof/>
                <w:lang w:val="es-MX" w:eastAsia="es-MX"/>
              </w:rPr>
              <w:t>atalina</w:t>
            </w:r>
          </w:p>
        </w:tc>
        <w:tc>
          <w:tcPr>
            <w:tcW w:w="1838" w:type="dxa"/>
          </w:tcPr>
          <w:p w14:paraId="1699FA4B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62</w:t>
            </w:r>
          </w:p>
        </w:tc>
        <w:tc>
          <w:tcPr>
            <w:tcW w:w="2034" w:type="dxa"/>
          </w:tcPr>
          <w:p w14:paraId="2C23D980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578</w:t>
            </w:r>
          </w:p>
        </w:tc>
      </w:tr>
      <w:tr w:rsidR="002B5C15" w:rsidRPr="002B5C15" w14:paraId="4B94DB8B" w14:textId="77777777" w:rsidTr="002B5C15">
        <w:tc>
          <w:tcPr>
            <w:tcW w:w="357" w:type="dxa"/>
          </w:tcPr>
          <w:p w14:paraId="3D4FC3E4" w14:textId="77777777" w:rsid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19</w:t>
            </w:r>
          </w:p>
        </w:tc>
        <w:tc>
          <w:tcPr>
            <w:tcW w:w="4424" w:type="dxa"/>
          </w:tcPr>
          <w:p w14:paraId="381ACEEE" w14:textId="4BF51232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H</w:t>
            </w:r>
            <w:r w:rsidRPr="002B5C15">
              <w:rPr>
                <w:noProof/>
                <w:lang w:val="es-MX" w:eastAsia="es-MX"/>
              </w:rPr>
              <w:t xml:space="preserve">. </w:t>
            </w:r>
            <w:r>
              <w:rPr>
                <w:noProof/>
                <w:lang w:val="es-MX" w:eastAsia="es-MX"/>
              </w:rPr>
              <w:t>A</w:t>
            </w:r>
            <w:r w:rsidRPr="002B5C15">
              <w:rPr>
                <w:noProof/>
                <w:lang w:val="es-MX" w:eastAsia="es-MX"/>
              </w:rPr>
              <w:t xml:space="preserve">yuntamiento de </w:t>
            </w:r>
            <w:r>
              <w:rPr>
                <w:noProof/>
                <w:lang w:val="es-MX" w:eastAsia="es-MX"/>
              </w:rPr>
              <w:t>C</w:t>
            </w:r>
            <w:r w:rsidRPr="002B5C15">
              <w:rPr>
                <w:noProof/>
                <w:lang w:val="es-MX" w:eastAsia="es-MX"/>
              </w:rPr>
              <w:t>entro dia mundial diabetes</w:t>
            </w:r>
          </w:p>
        </w:tc>
        <w:tc>
          <w:tcPr>
            <w:tcW w:w="1838" w:type="dxa"/>
          </w:tcPr>
          <w:p w14:paraId="778156C6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80</w:t>
            </w:r>
          </w:p>
        </w:tc>
        <w:tc>
          <w:tcPr>
            <w:tcW w:w="2034" w:type="dxa"/>
          </w:tcPr>
          <w:p w14:paraId="37EAF3B9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557</w:t>
            </w:r>
          </w:p>
        </w:tc>
      </w:tr>
      <w:tr w:rsidR="002B5C15" w:rsidRPr="002B5C15" w14:paraId="0E6FDC3F" w14:textId="77777777" w:rsidTr="002B5C15">
        <w:tc>
          <w:tcPr>
            <w:tcW w:w="357" w:type="dxa"/>
          </w:tcPr>
          <w:p w14:paraId="28B74D72" w14:textId="77777777" w:rsid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20</w:t>
            </w:r>
          </w:p>
        </w:tc>
        <w:tc>
          <w:tcPr>
            <w:tcW w:w="4424" w:type="dxa"/>
          </w:tcPr>
          <w:p w14:paraId="1B22E21D" w14:textId="1E90AF35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T</w:t>
            </w:r>
            <w:r w:rsidRPr="002B5C15">
              <w:rPr>
                <w:noProof/>
                <w:lang w:val="es-MX" w:eastAsia="es-MX"/>
              </w:rPr>
              <w:t>amulte col. punta brava</w:t>
            </w:r>
          </w:p>
        </w:tc>
        <w:tc>
          <w:tcPr>
            <w:tcW w:w="1838" w:type="dxa"/>
          </w:tcPr>
          <w:p w14:paraId="244921E4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4</w:t>
            </w:r>
          </w:p>
        </w:tc>
        <w:tc>
          <w:tcPr>
            <w:tcW w:w="2034" w:type="dxa"/>
          </w:tcPr>
          <w:p w14:paraId="24A5F9E0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10</w:t>
            </w:r>
          </w:p>
        </w:tc>
      </w:tr>
      <w:tr w:rsidR="002B5C15" w:rsidRPr="002B5C15" w14:paraId="42CD11E2" w14:textId="77777777" w:rsidTr="002B5C15">
        <w:tc>
          <w:tcPr>
            <w:tcW w:w="357" w:type="dxa"/>
          </w:tcPr>
          <w:p w14:paraId="74611681" w14:textId="77777777" w:rsid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21</w:t>
            </w:r>
          </w:p>
        </w:tc>
        <w:tc>
          <w:tcPr>
            <w:tcW w:w="4424" w:type="dxa"/>
          </w:tcPr>
          <w:p w14:paraId="4BA946DA" w14:textId="7E855120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 xml:space="preserve">ancheria </w:t>
            </w:r>
            <w:r>
              <w:rPr>
                <w:noProof/>
                <w:lang w:val="es-MX" w:eastAsia="es-MX"/>
              </w:rPr>
              <w:t>A</w:t>
            </w:r>
            <w:r w:rsidRPr="002B5C15">
              <w:rPr>
                <w:noProof/>
                <w:lang w:val="es-MX" w:eastAsia="es-MX"/>
              </w:rPr>
              <w:t>ztlan 4ta secc.</w:t>
            </w:r>
          </w:p>
        </w:tc>
        <w:tc>
          <w:tcPr>
            <w:tcW w:w="1838" w:type="dxa"/>
          </w:tcPr>
          <w:p w14:paraId="380FF9EE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65</w:t>
            </w:r>
          </w:p>
        </w:tc>
        <w:tc>
          <w:tcPr>
            <w:tcW w:w="2034" w:type="dxa"/>
          </w:tcPr>
          <w:p w14:paraId="57F3E60B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597</w:t>
            </w:r>
          </w:p>
        </w:tc>
      </w:tr>
    </w:tbl>
    <w:p w14:paraId="3074333B" w14:textId="14120F54" w:rsidR="002B5C15" w:rsidRDefault="002B5C15" w:rsidP="002B5C15">
      <w:pPr>
        <w:jc w:val="center"/>
        <w:rPr>
          <w:noProof/>
          <w:lang w:val="es-MX" w:eastAsia="es-MX"/>
        </w:rPr>
      </w:pPr>
    </w:p>
    <w:p w14:paraId="13E2C696" w14:textId="58438D58" w:rsidR="002B5C15" w:rsidRDefault="002B5C15" w:rsidP="002B5C15">
      <w:pPr>
        <w:jc w:val="center"/>
        <w:rPr>
          <w:noProof/>
          <w:lang w:val="es-MX" w:eastAsia="es-MX"/>
        </w:rPr>
      </w:pPr>
    </w:p>
    <w:p w14:paraId="329241AF" w14:textId="2FEEB2D0" w:rsidR="002B5C15" w:rsidRDefault="002B5C15" w:rsidP="002B5C15">
      <w:pPr>
        <w:jc w:val="center"/>
        <w:rPr>
          <w:noProof/>
          <w:lang w:val="es-MX" w:eastAsia="es-MX"/>
        </w:rPr>
      </w:pPr>
    </w:p>
    <w:p w14:paraId="734EA00A" w14:textId="2A5E8E9A" w:rsidR="002B5C15" w:rsidRDefault="002B5C15" w:rsidP="002B5C15">
      <w:pPr>
        <w:jc w:val="center"/>
        <w:rPr>
          <w:noProof/>
          <w:lang w:val="es-MX" w:eastAsia="es-MX"/>
        </w:rPr>
      </w:pPr>
    </w:p>
    <w:p w14:paraId="0891843D" w14:textId="518AC6EA" w:rsidR="002B5C15" w:rsidRDefault="002B5C15" w:rsidP="002B5C15">
      <w:pPr>
        <w:jc w:val="center"/>
        <w:rPr>
          <w:noProof/>
          <w:lang w:val="es-MX" w:eastAsia="es-MX"/>
        </w:rPr>
      </w:pPr>
    </w:p>
    <w:p w14:paraId="53FDE609" w14:textId="4E6EB7BE" w:rsidR="002B5C15" w:rsidRDefault="002B5C15" w:rsidP="002B5C15">
      <w:pPr>
        <w:jc w:val="center"/>
        <w:rPr>
          <w:noProof/>
          <w:lang w:val="es-MX" w:eastAsia="es-MX"/>
        </w:rPr>
      </w:pPr>
    </w:p>
    <w:p w14:paraId="088BD103" w14:textId="76DE2386" w:rsidR="002B5C15" w:rsidRDefault="002B5C15" w:rsidP="002B5C15">
      <w:pPr>
        <w:jc w:val="center"/>
        <w:rPr>
          <w:noProof/>
          <w:lang w:val="es-MX" w:eastAsia="es-MX"/>
        </w:rPr>
      </w:pPr>
    </w:p>
    <w:p w14:paraId="4305B7CD" w14:textId="4D691182" w:rsidR="002B5C15" w:rsidRDefault="002B5C15" w:rsidP="002B5C15">
      <w:pPr>
        <w:jc w:val="center"/>
        <w:rPr>
          <w:noProof/>
          <w:lang w:val="es-MX" w:eastAsia="es-MX"/>
        </w:rPr>
      </w:pPr>
    </w:p>
    <w:p w14:paraId="52D1807E" w14:textId="4A3B3A90" w:rsidR="002B5C15" w:rsidRDefault="002B5C15" w:rsidP="002B5C15">
      <w:pPr>
        <w:jc w:val="center"/>
        <w:rPr>
          <w:noProof/>
          <w:lang w:val="es-MX" w:eastAsia="es-MX"/>
        </w:rPr>
      </w:pPr>
    </w:p>
    <w:p w14:paraId="6022AAD4" w14:textId="2D005DB6" w:rsidR="002B5C15" w:rsidRDefault="002B5C15" w:rsidP="002B5C15">
      <w:pPr>
        <w:jc w:val="center"/>
        <w:rPr>
          <w:noProof/>
          <w:lang w:val="es-MX" w:eastAsia="es-MX"/>
        </w:rPr>
      </w:pPr>
    </w:p>
    <w:p w14:paraId="0217C8AB" w14:textId="77777777" w:rsidR="002B5C15" w:rsidRDefault="002B5C15" w:rsidP="002B5C15">
      <w:pPr>
        <w:jc w:val="center"/>
        <w:rPr>
          <w:noProof/>
          <w:lang w:val="es-MX" w:eastAsia="es-MX"/>
        </w:rPr>
      </w:pPr>
    </w:p>
    <w:tbl>
      <w:tblPr>
        <w:tblStyle w:val="Tablaconcuadrcula"/>
        <w:tblpPr w:leftFromText="180" w:rightFromText="180" w:vertAnchor="text" w:horzAnchor="margin" w:tblpY="244"/>
        <w:tblW w:w="0" w:type="auto"/>
        <w:tblLook w:val="04A0" w:firstRow="1" w:lastRow="0" w:firstColumn="1" w:lastColumn="0" w:noHBand="0" w:noVBand="1"/>
      </w:tblPr>
      <w:tblGrid>
        <w:gridCol w:w="532"/>
        <w:gridCol w:w="4424"/>
        <w:gridCol w:w="1838"/>
        <w:gridCol w:w="2034"/>
      </w:tblGrid>
      <w:tr w:rsidR="002B5C15" w14:paraId="329FADF9" w14:textId="77777777" w:rsidTr="00EA35B4">
        <w:tc>
          <w:tcPr>
            <w:tcW w:w="532" w:type="dxa"/>
          </w:tcPr>
          <w:p w14:paraId="30C37697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#</w:t>
            </w:r>
          </w:p>
        </w:tc>
        <w:tc>
          <w:tcPr>
            <w:tcW w:w="4424" w:type="dxa"/>
          </w:tcPr>
          <w:p w14:paraId="55A95B3E" w14:textId="77777777" w:rsidR="002B5C15" w:rsidRPr="007131B1" w:rsidRDefault="002B5C15" w:rsidP="00EA35B4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</w:rPr>
              <w:t>Localidades diciembre 2019</w:t>
            </w:r>
          </w:p>
        </w:tc>
        <w:tc>
          <w:tcPr>
            <w:tcW w:w="1838" w:type="dxa"/>
          </w:tcPr>
          <w:p w14:paraId="5D1E31F0" w14:textId="77777777" w:rsidR="002B5C15" w:rsidRPr="007131B1" w:rsidRDefault="002B5C15" w:rsidP="00EA35B4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7131B1">
              <w:rPr>
                <w:rFonts w:ascii="Tahoma" w:hAnsi="Tahoma" w:cs="Tahoma"/>
                <w:b/>
                <w:bCs/>
                <w:color w:val="000000" w:themeColor="text1"/>
              </w:rPr>
              <w:t>Beneficiados</w:t>
            </w:r>
          </w:p>
        </w:tc>
        <w:tc>
          <w:tcPr>
            <w:tcW w:w="2034" w:type="dxa"/>
          </w:tcPr>
          <w:p w14:paraId="6A6EAAE9" w14:textId="77777777" w:rsidR="002B5C15" w:rsidRPr="007131B1" w:rsidRDefault="002B5C15" w:rsidP="00EA35B4">
            <w:pPr>
              <w:jc w:val="center"/>
              <w:rPr>
                <w:rFonts w:ascii="Tahoma" w:hAnsi="Tahoma" w:cs="Tahoma"/>
                <w:b/>
                <w:bCs/>
                <w:color w:val="000000" w:themeColor="text1"/>
              </w:rPr>
            </w:pPr>
            <w:r w:rsidRPr="007131B1">
              <w:rPr>
                <w:rFonts w:ascii="Tahoma" w:hAnsi="Tahoma" w:cs="Tahoma"/>
                <w:b/>
                <w:bCs/>
                <w:color w:val="000000" w:themeColor="text1"/>
              </w:rPr>
              <w:t>Acciones</w:t>
            </w:r>
          </w:p>
        </w:tc>
      </w:tr>
      <w:tr w:rsidR="002B5C15" w14:paraId="509A417F" w14:textId="77777777" w:rsidTr="00EA35B4">
        <w:trPr>
          <w:trHeight w:val="336"/>
        </w:trPr>
        <w:tc>
          <w:tcPr>
            <w:tcW w:w="532" w:type="dxa"/>
          </w:tcPr>
          <w:p w14:paraId="32E1F091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</w:t>
            </w:r>
          </w:p>
        </w:tc>
        <w:tc>
          <w:tcPr>
            <w:tcW w:w="4424" w:type="dxa"/>
          </w:tcPr>
          <w:p w14:paraId="20D6AC9D" w14:textId="6629D0DB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 xml:space="preserve">/a </w:t>
            </w:r>
            <w:r>
              <w:rPr>
                <w:noProof/>
                <w:lang w:val="es-MX" w:eastAsia="es-MX"/>
              </w:rPr>
              <w:t>C</w:t>
            </w:r>
            <w:r w:rsidRPr="002B5C15">
              <w:rPr>
                <w:noProof/>
                <w:lang w:val="es-MX" w:eastAsia="es-MX"/>
              </w:rPr>
              <w:t>hiquiguao 1 ra secc.</w:t>
            </w:r>
          </w:p>
        </w:tc>
        <w:tc>
          <w:tcPr>
            <w:tcW w:w="1838" w:type="dxa"/>
          </w:tcPr>
          <w:p w14:paraId="66A8D6E1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46</w:t>
            </w:r>
          </w:p>
        </w:tc>
        <w:tc>
          <w:tcPr>
            <w:tcW w:w="2034" w:type="dxa"/>
          </w:tcPr>
          <w:p w14:paraId="76485964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447</w:t>
            </w:r>
          </w:p>
        </w:tc>
      </w:tr>
      <w:tr w:rsidR="002B5C15" w14:paraId="43AE394D" w14:textId="77777777" w:rsidTr="00EA35B4">
        <w:tc>
          <w:tcPr>
            <w:tcW w:w="532" w:type="dxa"/>
          </w:tcPr>
          <w:p w14:paraId="48CF7BD4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2</w:t>
            </w:r>
          </w:p>
        </w:tc>
        <w:tc>
          <w:tcPr>
            <w:tcW w:w="4424" w:type="dxa"/>
          </w:tcPr>
          <w:p w14:paraId="5ACE53EC" w14:textId="1F90BDC3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 xml:space="preserve">/a </w:t>
            </w:r>
            <w:r>
              <w:rPr>
                <w:noProof/>
                <w:lang w:val="es-MX" w:eastAsia="es-MX"/>
              </w:rPr>
              <w:t>C</w:t>
            </w:r>
            <w:r w:rsidRPr="002B5C15">
              <w:rPr>
                <w:noProof/>
                <w:lang w:val="es-MX" w:eastAsia="es-MX"/>
              </w:rPr>
              <w:t>hiquiguao 2 da secc.</w:t>
            </w:r>
          </w:p>
        </w:tc>
        <w:tc>
          <w:tcPr>
            <w:tcW w:w="1838" w:type="dxa"/>
          </w:tcPr>
          <w:p w14:paraId="387671C1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38</w:t>
            </w:r>
          </w:p>
        </w:tc>
        <w:tc>
          <w:tcPr>
            <w:tcW w:w="2034" w:type="dxa"/>
          </w:tcPr>
          <w:p w14:paraId="32F6DDF8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369</w:t>
            </w:r>
          </w:p>
        </w:tc>
      </w:tr>
      <w:tr w:rsidR="002B5C15" w14:paraId="670238C7" w14:textId="77777777" w:rsidTr="00EA35B4">
        <w:tc>
          <w:tcPr>
            <w:tcW w:w="532" w:type="dxa"/>
          </w:tcPr>
          <w:p w14:paraId="0DD92062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3</w:t>
            </w:r>
          </w:p>
        </w:tc>
        <w:tc>
          <w:tcPr>
            <w:tcW w:w="4424" w:type="dxa"/>
          </w:tcPr>
          <w:p w14:paraId="5DBC082C" w14:textId="597D969D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C</w:t>
            </w:r>
            <w:r w:rsidRPr="002B5C15">
              <w:rPr>
                <w:noProof/>
                <w:lang w:val="es-MX" w:eastAsia="es-MX"/>
              </w:rPr>
              <w:t>ol. gaviotas sur sec. armenia</w:t>
            </w:r>
          </w:p>
        </w:tc>
        <w:tc>
          <w:tcPr>
            <w:tcW w:w="1838" w:type="dxa"/>
          </w:tcPr>
          <w:p w14:paraId="11925F25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75</w:t>
            </w:r>
          </w:p>
        </w:tc>
        <w:tc>
          <w:tcPr>
            <w:tcW w:w="2034" w:type="dxa"/>
          </w:tcPr>
          <w:p w14:paraId="3758DC25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656</w:t>
            </w:r>
          </w:p>
        </w:tc>
      </w:tr>
      <w:tr w:rsidR="002B5C15" w14:paraId="7A829E40" w14:textId="77777777" w:rsidTr="00EA35B4">
        <w:tc>
          <w:tcPr>
            <w:tcW w:w="532" w:type="dxa"/>
          </w:tcPr>
          <w:p w14:paraId="5B49131E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4</w:t>
            </w:r>
          </w:p>
        </w:tc>
        <w:tc>
          <w:tcPr>
            <w:tcW w:w="4424" w:type="dxa"/>
          </w:tcPr>
          <w:p w14:paraId="1D6F4429" w14:textId="2DA815CA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 xml:space="preserve">/a </w:t>
            </w:r>
            <w:r>
              <w:rPr>
                <w:noProof/>
                <w:lang w:val="es-MX" w:eastAsia="es-MX"/>
              </w:rPr>
              <w:t>C</w:t>
            </w:r>
            <w:r w:rsidRPr="002B5C15">
              <w:rPr>
                <w:noProof/>
                <w:lang w:val="es-MX" w:eastAsia="es-MX"/>
              </w:rPr>
              <w:t xml:space="preserve">oronel </w:t>
            </w:r>
            <w:r>
              <w:rPr>
                <w:noProof/>
                <w:lang w:val="es-MX" w:eastAsia="es-MX"/>
              </w:rPr>
              <w:t>T</w:t>
            </w:r>
            <w:r w:rsidRPr="002B5C15">
              <w:rPr>
                <w:noProof/>
                <w:lang w:val="es-MX" w:eastAsia="es-MX"/>
              </w:rPr>
              <w:t>raconis – la isla</w:t>
            </w:r>
          </w:p>
        </w:tc>
        <w:tc>
          <w:tcPr>
            <w:tcW w:w="1838" w:type="dxa"/>
          </w:tcPr>
          <w:p w14:paraId="50969FB3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25</w:t>
            </w:r>
          </w:p>
        </w:tc>
        <w:tc>
          <w:tcPr>
            <w:tcW w:w="2034" w:type="dxa"/>
          </w:tcPr>
          <w:p w14:paraId="3D7988D1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172</w:t>
            </w:r>
          </w:p>
        </w:tc>
      </w:tr>
      <w:tr w:rsidR="002B5C15" w14:paraId="6CC652A7" w14:textId="77777777" w:rsidTr="00EA35B4">
        <w:tc>
          <w:tcPr>
            <w:tcW w:w="532" w:type="dxa"/>
          </w:tcPr>
          <w:p w14:paraId="7FFE05C4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5</w:t>
            </w:r>
          </w:p>
        </w:tc>
        <w:tc>
          <w:tcPr>
            <w:tcW w:w="4424" w:type="dxa"/>
          </w:tcPr>
          <w:p w14:paraId="4F302E9B" w14:textId="3ADEA15E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>/a buenavista rio nuevo 2da secc.</w:t>
            </w:r>
          </w:p>
        </w:tc>
        <w:tc>
          <w:tcPr>
            <w:tcW w:w="1838" w:type="dxa"/>
          </w:tcPr>
          <w:p w14:paraId="0678DAA3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65</w:t>
            </w:r>
          </w:p>
        </w:tc>
        <w:tc>
          <w:tcPr>
            <w:tcW w:w="2034" w:type="dxa"/>
          </w:tcPr>
          <w:p w14:paraId="65684906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638</w:t>
            </w:r>
          </w:p>
        </w:tc>
      </w:tr>
      <w:tr w:rsidR="002B5C15" w14:paraId="52B3179B" w14:textId="77777777" w:rsidTr="00EA35B4">
        <w:tc>
          <w:tcPr>
            <w:tcW w:w="532" w:type="dxa"/>
          </w:tcPr>
          <w:p w14:paraId="0F5DCAF4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6</w:t>
            </w:r>
          </w:p>
        </w:tc>
        <w:tc>
          <w:tcPr>
            <w:tcW w:w="4424" w:type="dxa"/>
          </w:tcPr>
          <w:p w14:paraId="1C3FB6E7" w14:textId="0E2ED3A0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 xml:space="preserve">/a </w:t>
            </w:r>
            <w:r>
              <w:rPr>
                <w:noProof/>
                <w:lang w:val="es-MX" w:eastAsia="es-MX"/>
              </w:rPr>
              <w:t>I</w:t>
            </w:r>
            <w:r w:rsidRPr="002B5C15">
              <w:rPr>
                <w:noProof/>
                <w:lang w:val="es-MX" w:eastAsia="es-MX"/>
              </w:rPr>
              <w:t>smate y chilapilla 1ra secc.</w:t>
            </w:r>
          </w:p>
        </w:tc>
        <w:tc>
          <w:tcPr>
            <w:tcW w:w="1838" w:type="dxa"/>
          </w:tcPr>
          <w:p w14:paraId="5358819A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39</w:t>
            </w:r>
          </w:p>
        </w:tc>
        <w:tc>
          <w:tcPr>
            <w:tcW w:w="2034" w:type="dxa"/>
          </w:tcPr>
          <w:p w14:paraId="0570C7F1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363</w:t>
            </w:r>
          </w:p>
        </w:tc>
      </w:tr>
      <w:tr w:rsidR="002B5C15" w14:paraId="19F2A002" w14:textId="77777777" w:rsidTr="00EA35B4">
        <w:tc>
          <w:tcPr>
            <w:tcW w:w="532" w:type="dxa"/>
          </w:tcPr>
          <w:p w14:paraId="3B9D71D8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7</w:t>
            </w:r>
          </w:p>
        </w:tc>
        <w:tc>
          <w:tcPr>
            <w:tcW w:w="4424" w:type="dxa"/>
          </w:tcPr>
          <w:p w14:paraId="222551D3" w14:textId="7F915D7E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 xml:space="preserve">/a </w:t>
            </w:r>
            <w:r>
              <w:rPr>
                <w:noProof/>
                <w:lang w:val="es-MX" w:eastAsia="es-MX"/>
              </w:rPr>
              <w:t>L</w:t>
            </w:r>
            <w:r w:rsidRPr="002B5C15">
              <w:rPr>
                <w:noProof/>
                <w:lang w:val="es-MX" w:eastAsia="es-MX"/>
              </w:rPr>
              <w:t xml:space="preserve">azaro </w:t>
            </w:r>
            <w:r>
              <w:rPr>
                <w:noProof/>
                <w:lang w:val="es-MX" w:eastAsia="es-MX"/>
              </w:rPr>
              <w:t>C</w:t>
            </w:r>
            <w:r w:rsidRPr="002B5C15">
              <w:rPr>
                <w:noProof/>
                <w:lang w:val="es-MX" w:eastAsia="es-MX"/>
              </w:rPr>
              <w:t>ardenas 1ra secc.</w:t>
            </w:r>
          </w:p>
        </w:tc>
        <w:tc>
          <w:tcPr>
            <w:tcW w:w="1838" w:type="dxa"/>
          </w:tcPr>
          <w:p w14:paraId="0CC0C3C7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41</w:t>
            </w:r>
          </w:p>
        </w:tc>
        <w:tc>
          <w:tcPr>
            <w:tcW w:w="2034" w:type="dxa"/>
          </w:tcPr>
          <w:p w14:paraId="5A235EA4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377</w:t>
            </w:r>
          </w:p>
        </w:tc>
      </w:tr>
      <w:tr w:rsidR="002B5C15" w14:paraId="6806EB58" w14:textId="77777777" w:rsidTr="00EA35B4">
        <w:tc>
          <w:tcPr>
            <w:tcW w:w="532" w:type="dxa"/>
          </w:tcPr>
          <w:p w14:paraId="0BF12BD2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8</w:t>
            </w:r>
          </w:p>
        </w:tc>
        <w:tc>
          <w:tcPr>
            <w:tcW w:w="4424" w:type="dxa"/>
          </w:tcPr>
          <w:p w14:paraId="3E2AC884" w14:textId="55FC1E1F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 xml:space="preserve">/a </w:t>
            </w:r>
            <w:r>
              <w:rPr>
                <w:noProof/>
                <w:lang w:val="es-MX" w:eastAsia="es-MX"/>
              </w:rPr>
              <w:t>M</w:t>
            </w:r>
            <w:r w:rsidRPr="002B5C15">
              <w:rPr>
                <w:noProof/>
                <w:lang w:val="es-MX" w:eastAsia="es-MX"/>
              </w:rPr>
              <w:t>atillas 4ta secc.</w:t>
            </w:r>
          </w:p>
        </w:tc>
        <w:tc>
          <w:tcPr>
            <w:tcW w:w="1838" w:type="dxa"/>
          </w:tcPr>
          <w:p w14:paraId="0A5B56C2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101</w:t>
            </w:r>
          </w:p>
        </w:tc>
        <w:tc>
          <w:tcPr>
            <w:tcW w:w="2034" w:type="dxa"/>
          </w:tcPr>
          <w:p w14:paraId="6D1C0C0B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940</w:t>
            </w:r>
          </w:p>
        </w:tc>
      </w:tr>
      <w:tr w:rsidR="002B5C15" w14:paraId="6B1C1E38" w14:textId="77777777" w:rsidTr="00EA35B4">
        <w:tc>
          <w:tcPr>
            <w:tcW w:w="532" w:type="dxa"/>
          </w:tcPr>
          <w:p w14:paraId="6C7F77CB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9</w:t>
            </w:r>
          </w:p>
        </w:tc>
        <w:tc>
          <w:tcPr>
            <w:tcW w:w="4424" w:type="dxa"/>
          </w:tcPr>
          <w:p w14:paraId="71238501" w14:textId="113C8CC3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>/a torno largo 2da secc.</w:t>
            </w:r>
          </w:p>
        </w:tc>
        <w:tc>
          <w:tcPr>
            <w:tcW w:w="1838" w:type="dxa"/>
          </w:tcPr>
          <w:p w14:paraId="7AB264AE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114</w:t>
            </w:r>
          </w:p>
        </w:tc>
        <w:tc>
          <w:tcPr>
            <w:tcW w:w="2034" w:type="dxa"/>
          </w:tcPr>
          <w:p w14:paraId="28CD6804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957</w:t>
            </w:r>
          </w:p>
        </w:tc>
      </w:tr>
      <w:tr w:rsidR="002B5C15" w14:paraId="659F2625" w14:textId="77777777" w:rsidTr="00EA35B4">
        <w:tc>
          <w:tcPr>
            <w:tcW w:w="532" w:type="dxa"/>
          </w:tcPr>
          <w:p w14:paraId="30C03019" w14:textId="77777777" w:rsidR="002B5C15" w:rsidRDefault="002B5C15" w:rsidP="00EA35B4">
            <w:pPr>
              <w:jc w:val="both"/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10</w:t>
            </w:r>
          </w:p>
        </w:tc>
        <w:tc>
          <w:tcPr>
            <w:tcW w:w="4424" w:type="dxa"/>
          </w:tcPr>
          <w:p w14:paraId="5801FC55" w14:textId="60C90E0A" w:rsidR="002B5C15" w:rsidRPr="002B5C15" w:rsidRDefault="002B5C15" w:rsidP="002B5C15">
            <w:pPr>
              <w:rPr>
                <w:noProof/>
                <w:lang w:val="es-MX" w:eastAsia="es-MX"/>
              </w:rPr>
            </w:pPr>
            <w:r>
              <w:rPr>
                <w:noProof/>
                <w:lang w:val="es-MX" w:eastAsia="es-MX"/>
              </w:rPr>
              <w:t>R</w:t>
            </w:r>
            <w:r w:rsidRPr="002B5C15">
              <w:rPr>
                <w:noProof/>
                <w:lang w:val="es-MX" w:eastAsia="es-MX"/>
              </w:rPr>
              <w:t>/a la palma fracc. margaritas</w:t>
            </w:r>
          </w:p>
        </w:tc>
        <w:tc>
          <w:tcPr>
            <w:tcW w:w="1838" w:type="dxa"/>
          </w:tcPr>
          <w:p w14:paraId="5F3A2D22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103</w:t>
            </w:r>
          </w:p>
        </w:tc>
        <w:tc>
          <w:tcPr>
            <w:tcW w:w="2034" w:type="dxa"/>
          </w:tcPr>
          <w:p w14:paraId="55E24C8A" w14:textId="77777777" w:rsidR="002B5C15" w:rsidRPr="002B5C15" w:rsidRDefault="002B5C15" w:rsidP="002B5C15">
            <w:pPr>
              <w:jc w:val="center"/>
              <w:rPr>
                <w:noProof/>
                <w:lang w:val="es-MX" w:eastAsia="es-MX"/>
              </w:rPr>
            </w:pPr>
            <w:r w:rsidRPr="002B5C15">
              <w:rPr>
                <w:noProof/>
                <w:lang w:val="es-MX" w:eastAsia="es-MX"/>
              </w:rPr>
              <w:t>970</w:t>
            </w:r>
          </w:p>
        </w:tc>
      </w:tr>
    </w:tbl>
    <w:p w14:paraId="7319684E" w14:textId="77777777" w:rsidR="002B5C15" w:rsidRPr="002B5C15" w:rsidRDefault="002B5C15" w:rsidP="002B5C15">
      <w:pPr>
        <w:jc w:val="center"/>
        <w:rPr>
          <w:noProof/>
          <w:lang w:val="es-MX" w:eastAsia="es-MX"/>
        </w:rPr>
      </w:pPr>
    </w:p>
    <w:p w14:paraId="460366F9" w14:textId="69EB3564" w:rsidR="00915A8D" w:rsidRDefault="00387E43" w:rsidP="00387E43">
      <w:pPr>
        <w:jc w:val="center"/>
        <w:rPr>
          <w:rFonts w:ascii="Tahoma" w:hAnsi="Tahoma" w:cs="Tahoma"/>
          <w:bCs/>
          <w:iCs/>
          <w:color w:val="404040" w:themeColor="text1" w:themeTint="BF"/>
          <w:lang w:val="es-MX"/>
        </w:rPr>
      </w:pPr>
      <w:r>
        <w:rPr>
          <w:noProof/>
        </w:rPr>
        <w:drawing>
          <wp:inline distT="0" distB="0" distL="0" distR="0" wp14:anchorId="7F6C2EC4" wp14:editId="3094DCB3">
            <wp:extent cx="4659549" cy="2996119"/>
            <wp:effectExtent l="0" t="0" r="8255" b="1397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F5C745E-9292-46C0-947C-DA2CC8D552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C57D3C0" w14:textId="00634F82" w:rsidR="00387E43" w:rsidRDefault="00387E43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7CEDF149" w14:textId="4F4E6D2A" w:rsidR="00387E43" w:rsidRDefault="00387E43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0EBEBED9" w14:textId="46AC5576" w:rsidR="00387E43" w:rsidRDefault="00387E43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37A666ED" w14:textId="77777777" w:rsidR="00387E43" w:rsidRPr="009D4E21" w:rsidRDefault="00387E43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16FAAC50" w14:textId="13C27294" w:rsidR="00D101B7" w:rsidRPr="000B7BB9" w:rsidRDefault="00D101B7" w:rsidP="00D101B7">
      <w:pPr>
        <w:pStyle w:val="Prrafodelista"/>
        <w:numPr>
          <w:ilvl w:val="0"/>
          <w:numId w:val="2"/>
        </w:numPr>
        <w:spacing w:after="0" w:line="240" w:lineRule="auto"/>
        <w:ind w:left="-142" w:firstLine="426"/>
        <w:jc w:val="both"/>
        <w:rPr>
          <w:rFonts w:ascii="Tahoma" w:hAnsi="Tahoma" w:cs="Tahoma"/>
          <w:b/>
          <w:i/>
          <w:color w:val="000000" w:themeColor="text1"/>
          <w:sz w:val="24"/>
          <w:szCs w:val="24"/>
        </w:rPr>
      </w:pPr>
      <w:r w:rsidRPr="000B7BB9">
        <w:rPr>
          <w:rFonts w:ascii="Tahoma" w:hAnsi="Tahoma" w:cs="Tahoma"/>
          <w:b/>
          <w:i/>
          <w:color w:val="000000" w:themeColor="text1"/>
          <w:sz w:val="24"/>
          <w:szCs w:val="24"/>
        </w:rPr>
        <w:lastRenderedPageBreak/>
        <w:t xml:space="preserve">Unidad Médica Móvil </w:t>
      </w:r>
      <w:r>
        <w:rPr>
          <w:rFonts w:ascii="Tahoma" w:hAnsi="Tahoma" w:cs="Tahoma"/>
          <w:b/>
          <w:i/>
          <w:color w:val="000000" w:themeColor="text1"/>
          <w:sz w:val="24"/>
          <w:szCs w:val="24"/>
        </w:rPr>
        <w:t>de prevención de cáncer de mama y ultrasonido.</w:t>
      </w:r>
    </w:p>
    <w:p w14:paraId="29B12C51" w14:textId="77777777" w:rsidR="00D101B7" w:rsidRPr="000B7BB9" w:rsidRDefault="00D101B7" w:rsidP="00D101B7">
      <w:pPr>
        <w:ind w:left="-142"/>
        <w:jc w:val="both"/>
        <w:rPr>
          <w:rFonts w:ascii="Tahoma" w:hAnsi="Tahoma" w:cs="Tahoma"/>
          <w:b/>
          <w:i/>
          <w:color w:val="000000" w:themeColor="text1"/>
        </w:rPr>
      </w:pPr>
    </w:p>
    <w:p w14:paraId="0DFA30EC" w14:textId="15966B7F" w:rsidR="005243D7" w:rsidRPr="000E500F" w:rsidRDefault="00D101B7" w:rsidP="000E500F">
      <w:pPr>
        <w:ind w:left="284" w:firstLine="424"/>
        <w:jc w:val="both"/>
        <w:rPr>
          <w:rFonts w:ascii="Tahoma" w:hAnsi="Tahoma" w:cs="Tahoma"/>
          <w:color w:val="000000" w:themeColor="text1"/>
        </w:rPr>
      </w:pPr>
      <w:r w:rsidRPr="000B7BB9">
        <w:rPr>
          <w:rFonts w:ascii="Tahoma" w:hAnsi="Tahoma" w:cs="Tahoma"/>
          <w:color w:val="000000" w:themeColor="text1"/>
        </w:rPr>
        <w:t xml:space="preserve">Con el objetivo de llevar la unidad médica móvil de ultrasonido y mastografía a las mujeres de las diferentes comunidades de alta marginación o que tienen difícil acceso a los servicios de salud, y con la finalidad de orientar en el cuidado, prevención y diagnóstico de enfermedades propias de la mujer, la Unidad Médica Móvil para la mujer de Centro llevó a cabo acciones donde se </w:t>
      </w:r>
      <w:r w:rsidRPr="000B7BB9">
        <w:rPr>
          <w:rFonts w:ascii="Tahoma" w:hAnsi="Tahoma" w:cs="Tahoma"/>
          <w:b/>
          <w:color w:val="000000" w:themeColor="text1"/>
        </w:rPr>
        <w:t>beneficiaron</w:t>
      </w:r>
      <w:r w:rsidR="00066AC9">
        <w:rPr>
          <w:rFonts w:ascii="Tahoma" w:hAnsi="Tahoma" w:cs="Tahoma"/>
          <w:b/>
          <w:color w:val="000000" w:themeColor="text1"/>
        </w:rPr>
        <w:t xml:space="preserve"> a  </w:t>
      </w:r>
      <w:r w:rsidR="00033E70">
        <w:rPr>
          <w:rFonts w:ascii="Tahoma" w:hAnsi="Tahoma" w:cs="Tahoma"/>
          <w:b/>
          <w:color w:val="000000" w:themeColor="text1"/>
        </w:rPr>
        <w:t>1,1</w:t>
      </w:r>
      <w:r w:rsidR="00F73671">
        <w:rPr>
          <w:rFonts w:ascii="Tahoma" w:hAnsi="Tahoma" w:cs="Tahoma"/>
          <w:b/>
          <w:color w:val="000000" w:themeColor="text1"/>
        </w:rPr>
        <w:t>29</w:t>
      </w:r>
      <w:r>
        <w:rPr>
          <w:rFonts w:ascii="Tahoma" w:hAnsi="Tahoma" w:cs="Tahoma"/>
          <w:b/>
          <w:color w:val="000000" w:themeColor="text1"/>
        </w:rPr>
        <w:t xml:space="preserve"> </w:t>
      </w:r>
      <w:r w:rsidRPr="000B7BB9">
        <w:rPr>
          <w:rFonts w:ascii="Tahoma" w:hAnsi="Tahoma" w:cs="Tahoma"/>
          <w:color w:val="000000" w:themeColor="text1"/>
        </w:rPr>
        <w:t xml:space="preserve"> mujeres del municipio a través de </w:t>
      </w:r>
      <w:r w:rsidR="00033E70">
        <w:rPr>
          <w:rFonts w:ascii="Tahoma" w:hAnsi="Tahoma" w:cs="Tahoma"/>
          <w:b/>
          <w:color w:val="000000" w:themeColor="text1"/>
        </w:rPr>
        <w:t>2,386</w:t>
      </w:r>
      <w:r>
        <w:rPr>
          <w:rFonts w:ascii="Tahoma" w:hAnsi="Tahoma" w:cs="Tahoma"/>
          <w:b/>
          <w:color w:val="000000" w:themeColor="text1"/>
        </w:rPr>
        <w:t xml:space="preserve"> </w:t>
      </w:r>
      <w:r w:rsidRPr="000B7BB9">
        <w:rPr>
          <w:rFonts w:ascii="Tahoma" w:hAnsi="Tahoma" w:cs="Tahoma"/>
          <w:b/>
          <w:color w:val="000000" w:themeColor="text1"/>
        </w:rPr>
        <w:t xml:space="preserve"> acciones</w:t>
      </w:r>
      <w:r w:rsidRPr="000B7BB9">
        <w:rPr>
          <w:rFonts w:ascii="Tahoma" w:hAnsi="Tahoma" w:cs="Tahoma"/>
          <w:color w:val="000000" w:themeColor="text1"/>
        </w:rPr>
        <w:t xml:space="preserve"> </w:t>
      </w:r>
      <w:r>
        <w:rPr>
          <w:rFonts w:ascii="Tahoma" w:hAnsi="Tahoma" w:cs="Tahoma"/>
          <w:color w:val="000000" w:themeColor="text1"/>
        </w:rPr>
        <w:t xml:space="preserve">en </w:t>
      </w:r>
      <w:r w:rsidR="00033E70">
        <w:rPr>
          <w:rFonts w:ascii="Tahoma" w:hAnsi="Tahoma" w:cs="Tahoma"/>
          <w:color w:val="000000" w:themeColor="text1"/>
        </w:rPr>
        <w:t>trimestre de octubre a diciembre</w:t>
      </w:r>
      <w:r w:rsidR="00066AC9">
        <w:rPr>
          <w:rFonts w:ascii="Tahoma" w:hAnsi="Tahoma" w:cs="Tahoma"/>
          <w:color w:val="000000" w:themeColor="text1"/>
        </w:rPr>
        <w:t xml:space="preserve"> </w:t>
      </w:r>
      <w:r>
        <w:rPr>
          <w:rFonts w:ascii="Tahoma" w:hAnsi="Tahoma" w:cs="Tahoma"/>
          <w:color w:val="000000" w:themeColor="text1"/>
        </w:rPr>
        <w:t>del presente año</w:t>
      </w:r>
      <w:r w:rsidR="00033E70">
        <w:rPr>
          <w:rFonts w:ascii="Tahoma" w:hAnsi="Tahoma" w:cs="Tahoma"/>
          <w:color w:val="000000" w:themeColor="text1"/>
        </w:rPr>
        <w:t>,</w:t>
      </w:r>
      <w:r>
        <w:rPr>
          <w:rFonts w:ascii="Tahoma" w:hAnsi="Tahoma" w:cs="Tahoma"/>
          <w:color w:val="000000" w:themeColor="text1"/>
        </w:rPr>
        <w:t xml:space="preserve"> </w:t>
      </w:r>
      <w:r w:rsidR="00066AC9">
        <w:rPr>
          <w:rFonts w:ascii="Tahoma" w:hAnsi="Tahoma" w:cs="Tahoma"/>
          <w:color w:val="000000" w:themeColor="text1"/>
        </w:rPr>
        <w:t xml:space="preserve">de las cuales </w:t>
      </w:r>
      <w:r w:rsidRPr="000B7BB9">
        <w:rPr>
          <w:rFonts w:ascii="Tahoma" w:hAnsi="Tahoma" w:cs="Tahoma"/>
          <w:color w:val="000000" w:themeColor="text1"/>
        </w:rPr>
        <w:t>fueron</w:t>
      </w:r>
      <w:r w:rsidR="00033E70">
        <w:rPr>
          <w:rFonts w:ascii="Tahoma" w:hAnsi="Tahoma" w:cs="Tahoma"/>
          <w:color w:val="000000" w:themeColor="text1"/>
        </w:rPr>
        <w:t xml:space="preserve"> 778</w:t>
      </w:r>
      <w:r w:rsidR="00066AC9">
        <w:rPr>
          <w:rFonts w:ascii="Tahoma" w:hAnsi="Tahoma" w:cs="Tahoma"/>
          <w:color w:val="000000" w:themeColor="text1"/>
        </w:rPr>
        <w:t xml:space="preserve"> </w:t>
      </w:r>
      <w:r w:rsidRPr="000B7BB9">
        <w:rPr>
          <w:rFonts w:ascii="Tahoma" w:hAnsi="Tahoma" w:cs="Tahoma"/>
          <w:color w:val="000000" w:themeColor="text1"/>
        </w:rPr>
        <w:t>ultrasonidos,</w:t>
      </w:r>
      <w:r w:rsidR="00C011FA">
        <w:rPr>
          <w:rFonts w:ascii="Tahoma" w:hAnsi="Tahoma" w:cs="Tahoma"/>
          <w:color w:val="000000" w:themeColor="text1"/>
        </w:rPr>
        <w:t xml:space="preserve"> </w:t>
      </w:r>
      <w:r w:rsidR="00033E70">
        <w:rPr>
          <w:rFonts w:ascii="Tahoma" w:hAnsi="Tahoma" w:cs="Tahoma"/>
          <w:color w:val="000000" w:themeColor="text1"/>
        </w:rPr>
        <w:t>778</w:t>
      </w:r>
      <w:r w:rsidRPr="000B7BB9">
        <w:rPr>
          <w:rFonts w:ascii="Tahoma" w:hAnsi="Tahoma" w:cs="Tahoma"/>
          <w:color w:val="000000" w:themeColor="text1"/>
        </w:rPr>
        <w:t xml:space="preserve"> orientaciones médicas,  </w:t>
      </w:r>
      <w:r w:rsidR="00033E70">
        <w:rPr>
          <w:rFonts w:ascii="Tahoma" w:hAnsi="Tahoma" w:cs="Tahoma"/>
          <w:color w:val="000000" w:themeColor="text1"/>
        </w:rPr>
        <w:t>415</w:t>
      </w:r>
      <w:r w:rsidR="00066AC9">
        <w:rPr>
          <w:rFonts w:ascii="Tahoma" w:hAnsi="Tahoma" w:cs="Tahoma"/>
          <w:color w:val="000000" w:themeColor="text1"/>
        </w:rPr>
        <w:t xml:space="preserve"> </w:t>
      </w:r>
      <w:r w:rsidRPr="000B7BB9">
        <w:rPr>
          <w:rFonts w:ascii="Tahoma" w:hAnsi="Tahoma" w:cs="Tahoma"/>
          <w:color w:val="000000" w:themeColor="text1"/>
        </w:rPr>
        <w:t>mastografías y</w:t>
      </w:r>
      <w:r w:rsidR="00033E70">
        <w:rPr>
          <w:rFonts w:ascii="Tahoma" w:hAnsi="Tahoma" w:cs="Tahoma"/>
          <w:color w:val="000000" w:themeColor="text1"/>
        </w:rPr>
        <w:t xml:space="preserve"> 415</w:t>
      </w:r>
      <w:r w:rsidR="00066AC9">
        <w:rPr>
          <w:rFonts w:ascii="Tahoma" w:hAnsi="Tahoma" w:cs="Tahoma"/>
          <w:color w:val="000000" w:themeColor="text1"/>
        </w:rPr>
        <w:t xml:space="preserve"> </w:t>
      </w:r>
      <w:r w:rsidRPr="000B7BB9">
        <w:rPr>
          <w:rFonts w:ascii="Tahoma" w:hAnsi="Tahoma" w:cs="Tahoma"/>
          <w:color w:val="000000" w:themeColor="text1"/>
        </w:rPr>
        <w:t>pl</w:t>
      </w:r>
      <w:r w:rsidR="009C74C3">
        <w:rPr>
          <w:rFonts w:ascii="Tahoma" w:hAnsi="Tahoma" w:cs="Tahoma"/>
          <w:color w:val="000000" w:themeColor="text1"/>
        </w:rPr>
        <w:t>á</w:t>
      </w:r>
      <w:r w:rsidRPr="000B7BB9">
        <w:rPr>
          <w:rFonts w:ascii="Tahoma" w:hAnsi="Tahoma" w:cs="Tahoma"/>
          <w:color w:val="000000" w:themeColor="text1"/>
        </w:rPr>
        <w:t xml:space="preserve">ticas de prevención de cáncer de mama. </w:t>
      </w:r>
    </w:p>
    <w:p w14:paraId="28B0F00C" w14:textId="7E372DA2" w:rsidR="00ED6202" w:rsidRDefault="00ED6202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4060B19D" w14:textId="4FFED7D2" w:rsidR="00ED6202" w:rsidRDefault="00387E43" w:rsidP="00387E43">
      <w:pPr>
        <w:jc w:val="center"/>
        <w:rPr>
          <w:rFonts w:ascii="Tahoma" w:hAnsi="Tahoma" w:cs="Tahoma"/>
          <w:bCs/>
          <w:iCs/>
          <w:color w:val="404040" w:themeColor="text1" w:themeTint="BF"/>
          <w:lang w:val="es-MX"/>
        </w:rPr>
      </w:pPr>
      <w:r>
        <w:rPr>
          <w:noProof/>
        </w:rPr>
        <w:drawing>
          <wp:inline distT="0" distB="0" distL="0" distR="0" wp14:anchorId="7EAA767E" wp14:editId="633D2809">
            <wp:extent cx="4542817" cy="2996119"/>
            <wp:effectExtent l="0" t="0" r="10160" b="1397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16A5883D-A532-461D-9C25-8EEBA35A5E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3A5C9BA" w14:textId="77777777" w:rsidR="00ED6202" w:rsidRDefault="00ED6202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668F318A" w14:textId="25DEA646" w:rsidR="00D101B7" w:rsidRDefault="0051248C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  <w:r>
        <w:rPr>
          <w:rFonts w:ascii="Tahoma" w:hAnsi="Tahoma" w:cs="Tahoma"/>
          <w:bCs/>
          <w:iCs/>
          <w:color w:val="404040" w:themeColor="text1" w:themeTint="BF"/>
          <w:lang w:val="es-MX"/>
        </w:rPr>
        <w:t xml:space="preserve">      </w:t>
      </w:r>
    </w:p>
    <w:p w14:paraId="699DA02C" w14:textId="5F16A288" w:rsidR="00095A26" w:rsidRDefault="00095A26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0266207D" w14:textId="77777777" w:rsidR="00095A26" w:rsidRDefault="00095A26" w:rsidP="00D101B7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1E6C77D1" w14:textId="77777777" w:rsidR="00D101B7" w:rsidRPr="00E93610" w:rsidRDefault="00D101B7" w:rsidP="00D101B7">
      <w:pPr>
        <w:pStyle w:val="Prrafodelista"/>
        <w:numPr>
          <w:ilvl w:val="0"/>
          <w:numId w:val="2"/>
        </w:numPr>
        <w:spacing w:after="0" w:line="240" w:lineRule="auto"/>
        <w:ind w:left="-142" w:firstLine="426"/>
        <w:jc w:val="both"/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</w:pPr>
      <w:r w:rsidRPr="00E93610"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  <w:lastRenderedPageBreak/>
        <w:t>Unidad Médica Móvil de Prevención de cáncer cervicouterino y cáncer de próstata.</w:t>
      </w:r>
    </w:p>
    <w:p w14:paraId="423D49FE" w14:textId="77777777" w:rsidR="00D101B7" w:rsidRPr="00E93610" w:rsidRDefault="00D101B7" w:rsidP="00D101B7">
      <w:pPr>
        <w:ind w:left="-142"/>
        <w:jc w:val="both"/>
        <w:rPr>
          <w:rFonts w:ascii="Tahoma" w:hAnsi="Tahoma" w:cs="Tahoma"/>
          <w:bCs/>
          <w:iCs/>
          <w:color w:val="000000" w:themeColor="text1"/>
          <w:lang w:val="es-MX"/>
        </w:rPr>
      </w:pPr>
    </w:p>
    <w:p w14:paraId="433EB87F" w14:textId="30753A4E" w:rsidR="00362237" w:rsidRPr="00820F3C" w:rsidRDefault="00D101B7" w:rsidP="00820F3C">
      <w:pPr>
        <w:ind w:left="284" w:firstLine="424"/>
        <w:jc w:val="both"/>
        <w:rPr>
          <w:rFonts w:ascii="Tahoma" w:hAnsi="Tahoma" w:cs="Tahoma"/>
          <w:b/>
          <w:bCs/>
          <w:iCs/>
          <w:color w:val="000000" w:themeColor="text1"/>
          <w:lang w:val="es-MX"/>
        </w:rPr>
      </w:pPr>
      <w:r w:rsidRPr="00E93610">
        <w:rPr>
          <w:rFonts w:ascii="Tahoma" w:hAnsi="Tahoma" w:cs="Tahoma"/>
          <w:bCs/>
          <w:iCs/>
          <w:color w:val="000000" w:themeColor="text1"/>
          <w:lang w:val="es-MX"/>
        </w:rPr>
        <w:t>Con el objetivo de llevar la Unidad Médica Móvil de prevención de cáncer cervicouterino y cáncer de próstata, para la atención del hombre y la mujer de</w:t>
      </w:r>
      <w:r w:rsidR="00362237">
        <w:rPr>
          <w:rFonts w:ascii="Tahoma" w:hAnsi="Tahoma" w:cs="Tahoma"/>
          <w:bCs/>
          <w:iCs/>
          <w:color w:val="000000" w:themeColor="text1"/>
          <w:lang w:val="es-MX"/>
        </w:rPr>
        <w:t>l</w:t>
      </w:r>
      <w:r w:rsidRPr="00E93610">
        <w:rPr>
          <w:rFonts w:ascii="Tahoma" w:hAnsi="Tahoma" w:cs="Tahoma"/>
          <w:bCs/>
          <w:iCs/>
          <w:color w:val="000000" w:themeColor="text1"/>
          <w:lang w:val="es-MX"/>
        </w:rPr>
        <w:t xml:space="preserve"> Centro, llevó a cabo acciones donde se beneficiaron</w:t>
      </w:r>
      <w:r w:rsidR="009C74C3">
        <w:rPr>
          <w:rFonts w:ascii="Tahoma" w:hAnsi="Tahoma" w:cs="Tahoma"/>
          <w:bCs/>
          <w:iCs/>
          <w:color w:val="000000" w:themeColor="text1"/>
          <w:lang w:val="es-MX"/>
        </w:rPr>
        <w:t xml:space="preserve"> </w:t>
      </w:r>
      <w:r w:rsidR="00421A79">
        <w:rPr>
          <w:rFonts w:ascii="Tahoma" w:hAnsi="Tahoma" w:cs="Tahoma"/>
          <w:b/>
          <w:iCs/>
          <w:color w:val="000000" w:themeColor="text1"/>
          <w:lang w:val="es-MX"/>
        </w:rPr>
        <w:t>963</w:t>
      </w:r>
      <w:r w:rsidR="009C74C3">
        <w:rPr>
          <w:rFonts w:ascii="Tahoma" w:hAnsi="Tahoma" w:cs="Tahoma"/>
          <w:b/>
          <w:iCs/>
          <w:color w:val="000000" w:themeColor="text1"/>
          <w:lang w:val="es-MX"/>
        </w:rPr>
        <w:t xml:space="preserve"> </w:t>
      </w:r>
      <w:r w:rsidRPr="00E93610">
        <w:rPr>
          <w:rFonts w:ascii="Tahoma" w:hAnsi="Tahoma" w:cs="Tahoma"/>
          <w:b/>
          <w:bCs/>
          <w:iCs/>
          <w:color w:val="000000" w:themeColor="text1"/>
          <w:lang w:val="es-MX"/>
        </w:rPr>
        <w:t>habitantes</w:t>
      </w:r>
      <w:r w:rsidRPr="00E93610">
        <w:rPr>
          <w:rFonts w:ascii="Tahoma" w:hAnsi="Tahoma" w:cs="Tahoma"/>
          <w:bCs/>
          <w:iCs/>
          <w:color w:val="000000" w:themeColor="text1"/>
          <w:lang w:val="es-MX"/>
        </w:rPr>
        <w:t xml:space="preserve"> del municipio a través </w:t>
      </w:r>
      <w:r w:rsidR="00820F3C" w:rsidRPr="00E93610">
        <w:rPr>
          <w:rFonts w:ascii="Tahoma" w:hAnsi="Tahoma" w:cs="Tahoma"/>
          <w:bCs/>
          <w:iCs/>
          <w:color w:val="000000" w:themeColor="text1"/>
          <w:lang w:val="es-MX"/>
        </w:rPr>
        <w:t xml:space="preserve">de </w:t>
      </w:r>
      <w:r w:rsidR="00421A79">
        <w:rPr>
          <w:rFonts w:ascii="Tahoma" w:hAnsi="Tahoma" w:cs="Tahoma"/>
          <w:b/>
          <w:bCs/>
          <w:iCs/>
          <w:color w:val="000000" w:themeColor="text1"/>
          <w:lang w:val="es-MX"/>
        </w:rPr>
        <w:t>6</w:t>
      </w:r>
      <w:r w:rsidR="00362237">
        <w:rPr>
          <w:rFonts w:ascii="Tahoma" w:hAnsi="Tahoma" w:cs="Tahoma"/>
          <w:b/>
          <w:bCs/>
          <w:iCs/>
          <w:color w:val="000000" w:themeColor="text1"/>
          <w:lang w:val="es-MX"/>
        </w:rPr>
        <w:t xml:space="preserve"> </w:t>
      </w:r>
      <w:r>
        <w:rPr>
          <w:rFonts w:ascii="Tahoma" w:hAnsi="Tahoma" w:cs="Tahoma"/>
          <w:b/>
          <w:bCs/>
          <w:iCs/>
          <w:color w:val="000000" w:themeColor="text1"/>
          <w:lang w:val="es-MX"/>
        </w:rPr>
        <w:t xml:space="preserve">mil </w:t>
      </w:r>
      <w:r w:rsidR="00421A79">
        <w:rPr>
          <w:rFonts w:ascii="Tahoma" w:hAnsi="Tahoma" w:cs="Tahoma"/>
          <w:b/>
          <w:bCs/>
          <w:iCs/>
          <w:color w:val="000000" w:themeColor="text1"/>
          <w:lang w:val="es-MX"/>
        </w:rPr>
        <w:t>072</w:t>
      </w:r>
      <w:r w:rsidRPr="00E93610">
        <w:rPr>
          <w:rFonts w:ascii="Tahoma" w:hAnsi="Tahoma" w:cs="Tahoma"/>
          <w:b/>
          <w:bCs/>
          <w:iCs/>
          <w:color w:val="000000" w:themeColor="text1"/>
          <w:lang w:val="es-MX"/>
        </w:rPr>
        <w:t xml:space="preserve"> acciones</w:t>
      </w:r>
      <w:r>
        <w:rPr>
          <w:rFonts w:ascii="Tahoma" w:hAnsi="Tahoma" w:cs="Tahoma"/>
          <w:b/>
          <w:bCs/>
          <w:iCs/>
          <w:color w:val="000000" w:themeColor="text1"/>
          <w:lang w:val="es-MX"/>
        </w:rPr>
        <w:t xml:space="preserve"> </w:t>
      </w:r>
      <w:r w:rsidR="00362237">
        <w:rPr>
          <w:rFonts w:ascii="Tahoma" w:hAnsi="Tahoma" w:cs="Tahoma"/>
          <w:iCs/>
          <w:color w:val="000000" w:themeColor="text1"/>
          <w:lang w:val="es-MX"/>
        </w:rPr>
        <w:t xml:space="preserve">realizadas en el </w:t>
      </w:r>
      <w:r w:rsidR="00421A79">
        <w:rPr>
          <w:rFonts w:ascii="Tahoma" w:hAnsi="Tahoma" w:cs="Tahoma"/>
          <w:iCs/>
          <w:color w:val="000000" w:themeColor="text1"/>
          <w:lang w:val="es-MX"/>
        </w:rPr>
        <w:t>trimestre de octubre a diciembre</w:t>
      </w:r>
      <w:r>
        <w:rPr>
          <w:rFonts w:ascii="Tahoma" w:hAnsi="Tahoma" w:cs="Tahoma"/>
          <w:iCs/>
          <w:color w:val="000000" w:themeColor="text1"/>
          <w:lang w:val="es-MX"/>
        </w:rPr>
        <w:t xml:space="preserve"> del presente año,</w:t>
      </w:r>
      <w:r w:rsidRPr="00E93610">
        <w:rPr>
          <w:rFonts w:ascii="Tahoma" w:hAnsi="Tahoma" w:cs="Tahoma"/>
          <w:bCs/>
          <w:iCs/>
          <w:color w:val="000000" w:themeColor="text1"/>
          <w:lang w:val="es-MX"/>
        </w:rPr>
        <w:t xml:space="preserve"> de las cuales fueron </w:t>
      </w:r>
      <w:r w:rsidR="00421A79">
        <w:rPr>
          <w:rFonts w:ascii="Tahoma" w:hAnsi="Tahoma" w:cs="Tahoma"/>
          <w:bCs/>
          <w:iCs/>
          <w:color w:val="000000" w:themeColor="text1"/>
          <w:lang w:val="es-MX"/>
        </w:rPr>
        <w:t>392</w:t>
      </w:r>
      <w:r w:rsidR="00362237">
        <w:rPr>
          <w:rFonts w:ascii="Tahoma" w:hAnsi="Tahoma" w:cs="Tahoma"/>
          <w:bCs/>
          <w:iCs/>
          <w:color w:val="000000" w:themeColor="text1"/>
          <w:lang w:val="es-MX"/>
        </w:rPr>
        <w:t xml:space="preserve"> </w:t>
      </w:r>
      <w:r w:rsidRPr="00E93610">
        <w:rPr>
          <w:rFonts w:ascii="Tahoma" w:hAnsi="Tahoma" w:cs="Tahoma"/>
          <w:bCs/>
          <w:iCs/>
          <w:color w:val="000000" w:themeColor="text1"/>
          <w:lang w:val="es-MX"/>
        </w:rPr>
        <w:t>Papanicolaou,</w:t>
      </w:r>
      <w:r w:rsidR="00362237">
        <w:rPr>
          <w:rFonts w:ascii="Tahoma" w:hAnsi="Tahoma" w:cs="Tahoma"/>
          <w:bCs/>
          <w:iCs/>
          <w:color w:val="000000" w:themeColor="text1"/>
          <w:lang w:val="es-MX"/>
        </w:rPr>
        <w:t xml:space="preserve"> </w:t>
      </w:r>
      <w:r w:rsidR="00421A79">
        <w:rPr>
          <w:rFonts w:ascii="Tahoma" w:hAnsi="Tahoma" w:cs="Tahoma"/>
          <w:bCs/>
          <w:iCs/>
          <w:color w:val="000000" w:themeColor="text1"/>
          <w:lang w:val="es-MX"/>
        </w:rPr>
        <w:t>245</w:t>
      </w:r>
      <w:r w:rsidR="00362237">
        <w:rPr>
          <w:rFonts w:ascii="Tahoma" w:hAnsi="Tahoma" w:cs="Tahoma"/>
          <w:bCs/>
          <w:iCs/>
          <w:color w:val="000000" w:themeColor="text1"/>
          <w:lang w:val="es-MX"/>
        </w:rPr>
        <w:t xml:space="preserve"> </w:t>
      </w:r>
      <w:r w:rsidRPr="00E93610">
        <w:rPr>
          <w:rFonts w:ascii="Tahoma" w:hAnsi="Tahoma" w:cs="Tahoma"/>
          <w:bCs/>
          <w:iCs/>
          <w:color w:val="000000" w:themeColor="text1"/>
          <w:lang w:val="es-MX"/>
        </w:rPr>
        <w:t xml:space="preserve">colposcopias,  </w:t>
      </w:r>
      <w:r w:rsidR="00421A79">
        <w:rPr>
          <w:rFonts w:ascii="Tahoma" w:hAnsi="Tahoma" w:cs="Tahoma"/>
          <w:bCs/>
          <w:iCs/>
          <w:color w:val="000000" w:themeColor="text1"/>
          <w:lang w:val="es-MX"/>
        </w:rPr>
        <w:t>952</w:t>
      </w:r>
      <w:r w:rsidR="00362237">
        <w:rPr>
          <w:rFonts w:ascii="Tahoma" w:hAnsi="Tahoma" w:cs="Tahoma"/>
          <w:bCs/>
          <w:iCs/>
          <w:color w:val="000000" w:themeColor="text1"/>
          <w:lang w:val="es-MX"/>
        </w:rPr>
        <w:t xml:space="preserve"> </w:t>
      </w:r>
      <w:r w:rsidRPr="00E93610">
        <w:rPr>
          <w:rFonts w:ascii="Tahoma" w:hAnsi="Tahoma" w:cs="Tahoma"/>
          <w:bCs/>
          <w:iCs/>
          <w:color w:val="000000" w:themeColor="text1"/>
          <w:lang w:val="es-MX"/>
        </w:rPr>
        <w:t xml:space="preserve">orientaciones médicas, </w:t>
      </w:r>
      <w:r w:rsidR="00421A79">
        <w:rPr>
          <w:rFonts w:ascii="Tahoma" w:hAnsi="Tahoma" w:cs="Tahoma"/>
          <w:bCs/>
          <w:iCs/>
          <w:color w:val="000000" w:themeColor="text1"/>
          <w:lang w:val="es-MX"/>
        </w:rPr>
        <w:t>350</w:t>
      </w:r>
      <w:r w:rsidRPr="00E93610">
        <w:rPr>
          <w:rFonts w:ascii="Tahoma" w:hAnsi="Tahoma" w:cs="Tahoma"/>
          <w:bCs/>
          <w:iCs/>
          <w:color w:val="000000" w:themeColor="text1"/>
          <w:lang w:val="es-MX"/>
        </w:rPr>
        <w:t xml:space="preserve"> medicamentos donados, </w:t>
      </w:r>
      <w:r w:rsidR="00421A79">
        <w:rPr>
          <w:rFonts w:ascii="Tahoma" w:hAnsi="Tahoma" w:cs="Tahoma"/>
          <w:bCs/>
          <w:iCs/>
          <w:color w:val="000000" w:themeColor="text1"/>
          <w:lang w:val="es-MX"/>
        </w:rPr>
        <w:t>957</w:t>
      </w:r>
      <w:r w:rsidR="00362237">
        <w:rPr>
          <w:rFonts w:ascii="Tahoma" w:hAnsi="Tahoma" w:cs="Tahoma"/>
          <w:bCs/>
          <w:iCs/>
          <w:color w:val="000000" w:themeColor="text1"/>
          <w:lang w:val="es-MX"/>
        </w:rPr>
        <w:t xml:space="preserve"> </w:t>
      </w:r>
      <w:r w:rsidRPr="00E93610">
        <w:rPr>
          <w:rFonts w:ascii="Tahoma" w:hAnsi="Tahoma" w:cs="Tahoma"/>
          <w:bCs/>
          <w:iCs/>
          <w:color w:val="000000" w:themeColor="text1"/>
          <w:lang w:val="es-MX"/>
        </w:rPr>
        <w:t>tomas de presión arterial,</w:t>
      </w:r>
      <w:r w:rsidR="00820F3C">
        <w:rPr>
          <w:rFonts w:ascii="Tahoma" w:hAnsi="Tahoma" w:cs="Tahoma"/>
          <w:bCs/>
          <w:iCs/>
          <w:color w:val="000000" w:themeColor="text1"/>
          <w:lang w:val="es-MX"/>
        </w:rPr>
        <w:t xml:space="preserve"> </w:t>
      </w:r>
      <w:r w:rsidR="00421A79">
        <w:rPr>
          <w:rFonts w:ascii="Tahoma" w:hAnsi="Tahoma" w:cs="Tahoma"/>
          <w:bCs/>
          <w:iCs/>
          <w:color w:val="000000" w:themeColor="text1"/>
          <w:lang w:val="es-MX"/>
        </w:rPr>
        <w:t>233</w:t>
      </w:r>
      <w:r w:rsidR="00362237">
        <w:rPr>
          <w:rFonts w:ascii="Tahoma" w:hAnsi="Tahoma" w:cs="Tahoma"/>
          <w:bCs/>
          <w:iCs/>
          <w:color w:val="000000" w:themeColor="text1"/>
          <w:lang w:val="es-MX"/>
        </w:rPr>
        <w:t xml:space="preserve"> </w:t>
      </w:r>
      <w:r w:rsidRPr="00E93610">
        <w:rPr>
          <w:rFonts w:ascii="Tahoma" w:hAnsi="Tahoma" w:cs="Tahoma"/>
          <w:bCs/>
          <w:iCs/>
          <w:color w:val="000000" w:themeColor="text1"/>
          <w:lang w:val="es-MX"/>
        </w:rPr>
        <w:t xml:space="preserve">tomas de glucosa, </w:t>
      </w:r>
      <w:r w:rsidR="00421A79">
        <w:rPr>
          <w:rFonts w:ascii="Tahoma" w:hAnsi="Tahoma" w:cs="Tahoma"/>
          <w:bCs/>
          <w:iCs/>
          <w:color w:val="000000" w:themeColor="text1"/>
          <w:lang w:val="es-MX"/>
        </w:rPr>
        <w:t>958</w:t>
      </w:r>
      <w:r w:rsidRPr="00E93610">
        <w:rPr>
          <w:rFonts w:ascii="Tahoma" w:hAnsi="Tahoma" w:cs="Tahoma"/>
          <w:bCs/>
          <w:iCs/>
          <w:color w:val="000000" w:themeColor="text1"/>
          <w:lang w:val="es-MX"/>
        </w:rPr>
        <w:t xml:space="preserve"> mediciones de peso, </w:t>
      </w:r>
      <w:r w:rsidR="00421A79">
        <w:rPr>
          <w:rFonts w:ascii="Tahoma" w:hAnsi="Tahoma" w:cs="Tahoma"/>
          <w:bCs/>
          <w:iCs/>
          <w:color w:val="000000" w:themeColor="text1"/>
          <w:lang w:val="es-MX"/>
        </w:rPr>
        <w:t xml:space="preserve">957 </w:t>
      </w:r>
      <w:r w:rsidRPr="00E93610">
        <w:rPr>
          <w:rFonts w:ascii="Tahoma" w:hAnsi="Tahoma" w:cs="Tahoma"/>
          <w:bCs/>
          <w:iCs/>
          <w:color w:val="000000" w:themeColor="text1"/>
          <w:lang w:val="es-MX"/>
        </w:rPr>
        <w:t xml:space="preserve">mediciones de talla,  </w:t>
      </w:r>
      <w:r w:rsidR="00421A79">
        <w:rPr>
          <w:rFonts w:ascii="Tahoma" w:hAnsi="Tahoma" w:cs="Tahoma"/>
          <w:bCs/>
          <w:iCs/>
          <w:color w:val="000000" w:themeColor="text1"/>
          <w:lang w:val="es-MX"/>
        </w:rPr>
        <w:t>548</w:t>
      </w:r>
      <w:r w:rsidR="00362237">
        <w:rPr>
          <w:rFonts w:ascii="Tahoma" w:hAnsi="Tahoma" w:cs="Tahoma"/>
          <w:bCs/>
          <w:iCs/>
          <w:color w:val="000000" w:themeColor="text1"/>
          <w:lang w:val="es-MX"/>
        </w:rPr>
        <w:t xml:space="preserve"> </w:t>
      </w:r>
      <w:r w:rsidRPr="00E93610">
        <w:rPr>
          <w:rFonts w:ascii="Tahoma" w:hAnsi="Tahoma" w:cs="Tahoma"/>
          <w:bCs/>
          <w:iCs/>
          <w:color w:val="000000" w:themeColor="text1"/>
          <w:lang w:val="es-MX"/>
        </w:rPr>
        <w:t>ultrasonidos pélvicos prostáticos,</w:t>
      </w:r>
      <w:r w:rsidR="00421A79">
        <w:rPr>
          <w:rFonts w:ascii="Tahoma" w:hAnsi="Tahoma" w:cs="Tahoma"/>
          <w:bCs/>
          <w:iCs/>
          <w:color w:val="000000" w:themeColor="text1"/>
          <w:lang w:val="es-MX"/>
        </w:rPr>
        <w:t xml:space="preserve"> 474</w:t>
      </w:r>
      <w:r w:rsidRPr="00E93610">
        <w:rPr>
          <w:rFonts w:ascii="Tahoma" w:hAnsi="Tahoma" w:cs="Tahoma"/>
          <w:bCs/>
          <w:iCs/>
          <w:color w:val="000000" w:themeColor="text1"/>
          <w:lang w:val="es-MX"/>
        </w:rPr>
        <w:t xml:space="preserve"> pruebas de antígeno prostático específico</w:t>
      </w:r>
      <w:r w:rsidR="00820F3C">
        <w:rPr>
          <w:rFonts w:ascii="Tahoma" w:hAnsi="Tahoma" w:cs="Tahoma"/>
          <w:bCs/>
          <w:iCs/>
          <w:color w:val="000000" w:themeColor="text1"/>
          <w:lang w:val="es-MX"/>
        </w:rPr>
        <w:t xml:space="preserve"> y </w:t>
      </w:r>
      <w:r w:rsidR="00421A79">
        <w:rPr>
          <w:rFonts w:ascii="Tahoma" w:hAnsi="Tahoma" w:cs="Tahoma"/>
          <w:bCs/>
          <w:iCs/>
          <w:color w:val="000000" w:themeColor="text1"/>
          <w:lang w:val="es-MX"/>
        </w:rPr>
        <w:t>6</w:t>
      </w:r>
      <w:r w:rsidR="00820F3C">
        <w:rPr>
          <w:rFonts w:ascii="Tahoma" w:hAnsi="Tahoma" w:cs="Tahoma"/>
          <w:bCs/>
          <w:iCs/>
          <w:color w:val="000000" w:themeColor="text1"/>
          <w:lang w:val="es-MX"/>
        </w:rPr>
        <w:t xml:space="preserve"> exploraciones ginecológicas.</w:t>
      </w:r>
    </w:p>
    <w:p w14:paraId="2A38B977" w14:textId="77777777" w:rsidR="00ED6202" w:rsidRPr="00ED6202" w:rsidRDefault="00ED6202" w:rsidP="00ED6202">
      <w:pPr>
        <w:jc w:val="center"/>
        <w:rPr>
          <w:rFonts w:ascii="Tahoma" w:hAnsi="Tahoma" w:cs="Tahoma"/>
          <w:bCs/>
          <w:iCs/>
          <w:color w:val="FF0000"/>
          <w:lang w:val="es-MX"/>
        </w:rPr>
      </w:pPr>
    </w:p>
    <w:p w14:paraId="12074BB9" w14:textId="0382EFAC" w:rsidR="00362237" w:rsidRPr="00E93610" w:rsidRDefault="00362237" w:rsidP="00D101B7">
      <w:pPr>
        <w:ind w:left="284" w:firstLine="424"/>
        <w:jc w:val="both"/>
        <w:rPr>
          <w:rFonts w:ascii="Tahoma" w:hAnsi="Tahoma" w:cs="Tahoma"/>
          <w:bCs/>
          <w:iCs/>
          <w:color w:val="000000" w:themeColor="text1"/>
          <w:lang w:val="es-MX"/>
        </w:rPr>
      </w:pPr>
    </w:p>
    <w:p w14:paraId="77C5E7C7" w14:textId="4B7F2C17" w:rsidR="00421A79" w:rsidRDefault="00387E43" w:rsidP="00387E4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8CB4B90" wp14:editId="5A1ED204">
            <wp:extent cx="4600581" cy="2919413"/>
            <wp:effectExtent l="0" t="0" r="9525" b="14605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73B4E9FF-CCD7-426D-BA80-270E6ABB41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526331B" w14:textId="35836F32" w:rsidR="00421A79" w:rsidRDefault="00421A79" w:rsidP="00F65BA0">
      <w:pPr>
        <w:jc w:val="center"/>
        <w:rPr>
          <w:noProof/>
        </w:rPr>
      </w:pPr>
    </w:p>
    <w:p w14:paraId="0E4DA995" w14:textId="546F797E" w:rsidR="00421A79" w:rsidRDefault="00421A79" w:rsidP="00F65BA0">
      <w:pPr>
        <w:jc w:val="center"/>
        <w:rPr>
          <w:noProof/>
        </w:rPr>
      </w:pPr>
    </w:p>
    <w:p w14:paraId="5394B1BC" w14:textId="286BD95E" w:rsidR="00421A79" w:rsidRPr="00F65BA0" w:rsidRDefault="00421A79" w:rsidP="00F65BA0">
      <w:pPr>
        <w:jc w:val="center"/>
        <w:rPr>
          <w:rFonts w:ascii="Tahoma" w:hAnsi="Tahoma" w:cs="Tahoma"/>
          <w:bCs/>
          <w:iCs/>
          <w:color w:val="404040" w:themeColor="text1" w:themeTint="BF"/>
          <w:lang w:val="es-MX"/>
        </w:rPr>
      </w:pPr>
      <w:r>
        <w:rPr>
          <w:rFonts w:ascii="Tahoma" w:hAnsi="Tahoma" w:cs="Tahoma"/>
          <w:bCs/>
          <w:iCs/>
          <w:color w:val="404040" w:themeColor="text1" w:themeTint="BF"/>
          <w:lang w:val="es-MX"/>
        </w:rPr>
        <w:t xml:space="preserve">                                                                        </w:t>
      </w:r>
    </w:p>
    <w:p w14:paraId="15031EDA" w14:textId="77777777" w:rsidR="00ED6202" w:rsidRPr="00D101B7" w:rsidRDefault="00ED6202" w:rsidP="001F46FC">
      <w:pPr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78FC46C2" w14:textId="0DB1C902" w:rsidR="00A8289A" w:rsidRPr="00077E00" w:rsidRDefault="00D101B7" w:rsidP="00A8289A">
      <w:pPr>
        <w:pStyle w:val="Prrafodelista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ahoma" w:hAnsi="Tahoma" w:cs="Tahoma"/>
          <w:b/>
          <w:i/>
          <w:color w:val="000000" w:themeColor="text1"/>
          <w:sz w:val="24"/>
          <w:szCs w:val="24"/>
        </w:rPr>
      </w:pPr>
      <w:r w:rsidRPr="00077E00">
        <w:rPr>
          <w:rFonts w:ascii="Tahoma" w:hAnsi="Tahoma" w:cs="Tahoma"/>
          <w:b/>
          <w:i/>
          <w:color w:val="000000" w:themeColor="text1"/>
          <w:sz w:val="24"/>
          <w:szCs w:val="24"/>
        </w:rPr>
        <w:lastRenderedPageBreak/>
        <w:t>Programa de Tamizaje en Salud Visual, Auditiva y desparasitación del Municipio del Centro.</w:t>
      </w:r>
    </w:p>
    <w:p w14:paraId="0133682E" w14:textId="77777777" w:rsidR="00A8289A" w:rsidRPr="00077E00" w:rsidRDefault="00A8289A" w:rsidP="00A8289A">
      <w:pPr>
        <w:pStyle w:val="Prrafodelista"/>
        <w:spacing w:after="0" w:line="240" w:lineRule="auto"/>
        <w:ind w:left="426"/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14:paraId="42E9C825" w14:textId="6C21C57E" w:rsidR="002E5B69" w:rsidRDefault="00A8289A" w:rsidP="00B27C7D">
      <w:pPr>
        <w:ind w:firstLine="426"/>
        <w:jc w:val="both"/>
        <w:rPr>
          <w:rFonts w:ascii="Tahoma" w:hAnsi="Tahoma" w:cs="Tahoma"/>
          <w:b/>
          <w:bCs/>
          <w:color w:val="000000" w:themeColor="text1"/>
        </w:rPr>
      </w:pPr>
      <w:r w:rsidRPr="00077E00">
        <w:rPr>
          <w:rFonts w:ascii="Tahoma" w:hAnsi="Tahoma" w:cs="Tahoma"/>
          <w:color w:val="000000" w:themeColor="text1"/>
        </w:rPr>
        <w:t xml:space="preserve">Con la finalidad de combatir la obesidad infantil, la </w:t>
      </w:r>
      <w:r w:rsidR="007A1730" w:rsidRPr="00077E00">
        <w:rPr>
          <w:rFonts w:ascii="Tahoma" w:hAnsi="Tahoma" w:cs="Tahoma"/>
          <w:color w:val="000000" w:themeColor="text1"/>
        </w:rPr>
        <w:t xml:space="preserve">debilidad visual y </w:t>
      </w:r>
      <w:r w:rsidRPr="00077E00">
        <w:rPr>
          <w:rFonts w:ascii="Tahoma" w:hAnsi="Tahoma" w:cs="Tahoma"/>
          <w:color w:val="000000" w:themeColor="text1"/>
        </w:rPr>
        <w:t>auditiva en el municipio de Centro, la Coordinación de Salud creo u</w:t>
      </w:r>
      <w:r w:rsidR="007A1730" w:rsidRPr="00077E00">
        <w:rPr>
          <w:rFonts w:ascii="Tahoma" w:hAnsi="Tahoma" w:cs="Tahoma"/>
          <w:color w:val="000000" w:themeColor="text1"/>
        </w:rPr>
        <w:t>na campaña escolar preventiva</w:t>
      </w:r>
      <w:r w:rsidR="008B15D2">
        <w:rPr>
          <w:rFonts w:ascii="Tahoma" w:hAnsi="Tahoma" w:cs="Tahoma"/>
          <w:color w:val="000000" w:themeColor="text1"/>
        </w:rPr>
        <w:t xml:space="preserve">, </w:t>
      </w:r>
      <w:r w:rsidR="003309EB" w:rsidRPr="00077E00">
        <w:rPr>
          <w:rFonts w:ascii="Tahoma" w:hAnsi="Tahoma" w:cs="Tahoma"/>
          <w:color w:val="000000" w:themeColor="text1"/>
        </w:rPr>
        <w:t>en donde se realizaron</w:t>
      </w:r>
      <w:r w:rsidR="00D57976" w:rsidRPr="00077E00">
        <w:rPr>
          <w:rFonts w:ascii="Tahoma" w:hAnsi="Tahoma" w:cs="Tahoma"/>
          <w:b/>
          <w:color w:val="000000" w:themeColor="text1"/>
        </w:rPr>
        <w:t xml:space="preserve"> </w:t>
      </w:r>
      <w:r w:rsidR="00EF6AA8" w:rsidRPr="00077E00">
        <w:rPr>
          <w:rFonts w:ascii="Tahoma" w:hAnsi="Tahoma" w:cs="Tahoma"/>
          <w:color w:val="000000" w:themeColor="text1"/>
        </w:rPr>
        <w:t>acciones de detección de problemas visuales, auditivos u obesidad.</w:t>
      </w:r>
      <w:r w:rsidR="00B94499" w:rsidRPr="00077E00">
        <w:rPr>
          <w:rFonts w:ascii="Tahoma" w:hAnsi="Tahoma" w:cs="Tahoma"/>
          <w:b/>
          <w:color w:val="000000" w:themeColor="text1"/>
        </w:rPr>
        <w:t xml:space="preserve"> </w:t>
      </w:r>
      <w:r w:rsidR="00EF6AA8" w:rsidRPr="00077E00">
        <w:rPr>
          <w:rFonts w:ascii="Tahoma" w:hAnsi="Tahoma" w:cs="Tahoma"/>
          <w:color w:val="000000" w:themeColor="text1"/>
        </w:rPr>
        <w:t>D</w:t>
      </w:r>
      <w:r w:rsidR="00B94499" w:rsidRPr="00077E00">
        <w:rPr>
          <w:rFonts w:ascii="Tahoma" w:hAnsi="Tahoma" w:cs="Tahoma"/>
          <w:color w:val="000000" w:themeColor="text1"/>
        </w:rPr>
        <w:t xml:space="preserve">e las </w:t>
      </w:r>
      <w:r w:rsidR="00F91A84" w:rsidRPr="00077E00">
        <w:rPr>
          <w:rFonts w:ascii="Tahoma" w:hAnsi="Tahoma" w:cs="Tahoma"/>
          <w:color w:val="000000" w:themeColor="text1"/>
        </w:rPr>
        <w:t>cuales fueron</w:t>
      </w:r>
      <w:r w:rsidR="00B94499" w:rsidRPr="00077E00">
        <w:rPr>
          <w:rFonts w:ascii="Tahoma" w:hAnsi="Tahoma" w:cs="Tahoma"/>
          <w:color w:val="000000" w:themeColor="text1"/>
        </w:rPr>
        <w:t xml:space="preserve"> </w:t>
      </w:r>
      <w:r w:rsidR="0010326A">
        <w:rPr>
          <w:rFonts w:ascii="Tahoma" w:hAnsi="Tahoma" w:cs="Tahoma"/>
          <w:color w:val="000000" w:themeColor="text1"/>
        </w:rPr>
        <w:t>1,090</w:t>
      </w:r>
      <w:r w:rsidR="004B5975">
        <w:rPr>
          <w:rFonts w:ascii="Tahoma" w:hAnsi="Tahoma" w:cs="Tahoma"/>
          <w:color w:val="000000" w:themeColor="text1"/>
        </w:rPr>
        <w:t xml:space="preserve"> </w:t>
      </w:r>
      <w:r w:rsidR="00B94499" w:rsidRPr="00077E00">
        <w:rPr>
          <w:rFonts w:ascii="Tahoma" w:hAnsi="Tahoma" w:cs="Tahoma"/>
          <w:color w:val="000000" w:themeColor="text1"/>
        </w:rPr>
        <w:t>mediciones de talla,</w:t>
      </w:r>
      <w:r w:rsidR="004B5975">
        <w:rPr>
          <w:rFonts w:ascii="Tahoma" w:hAnsi="Tahoma" w:cs="Tahoma"/>
          <w:color w:val="000000" w:themeColor="text1"/>
        </w:rPr>
        <w:t xml:space="preserve"> </w:t>
      </w:r>
      <w:r w:rsidR="0010326A">
        <w:rPr>
          <w:rFonts w:ascii="Tahoma" w:hAnsi="Tahoma" w:cs="Tahoma"/>
          <w:color w:val="000000" w:themeColor="text1"/>
        </w:rPr>
        <w:t>1,071</w:t>
      </w:r>
      <w:r w:rsidR="004B5975">
        <w:rPr>
          <w:rFonts w:ascii="Tahoma" w:hAnsi="Tahoma" w:cs="Tahoma"/>
          <w:color w:val="000000" w:themeColor="text1"/>
        </w:rPr>
        <w:t xml:space="preserve"> </w:t>
      </w:r>
      <w:r w:rsidR="00B94499" w:rsidRPr="00077E00">
        <w:rPr>
          <w:rFonts w:ascii="Tahoma" w:hAnsi="Tahoma" w:cs="Tahoma"/>
          <w:color w:val="000000" w:themeColor="text1"/>
        </w:rPr>
        <w:t>mediciones de peso,</w:t>
      </w:r>
      <w:r w:rsidR="00990AD1">
        <w:rPr>
          <w:rFonts w:ascii="Tahoma" w:hAnsi="Tahoma" w:cs="Tahoma"/>
          <w:color w:val="000000" w:themeColor="text1"/>
        </w:rPr>
        <w:t xml:space="preserve"> </w:t>
      </w:r>
      <w:r w:rsidR="0010326A">
        <w:rPr>
          <w:rFonts w:ascii="Tahoma" w:hAnsi="Tahoma" w:cs="Tahoma"/>
          <w:color w:val="000000" w:themeColor="text1"/>
        </w:rPr>
        <w:t>1,012</w:t>
      </w:r>
      <w:r w:rsidR="004B5975">
        <w:rPr>
          <w:rFonts w:ascii="Tahoma" w:hAnsi="Tahoma" w:cs="Tahoma"/>
          <w:color w:val="000000" w:themeColor="text1"/>
        </w:rPr>
        <w:t xml:space="preserve"> </w:t>
      </w:r>
      <w:r w:rsidR="00B94499" w:rsidRPr="00077E00">
        <w:rPr>
          <w:rFonts w:ascii="Tahoma" w:hAnsi="Tahoma" w:cs="Tahoma"/>
          <w:color w:val="000000" w:themeColor="text1"/>
        </w:rPr>
        <w:t>med</w:t>
      </w:r>
      <w:r w:rsidR="004B5975">
        <w:rPr>
          <w:rFonts w:ascii="Tahoma" w:hAnsi="Tahoma" w:cs="Tahoma"/>
          <w:color w:val="000000" w:themeColor="text1"/>
        </w:rPr>
        <w:t xml:space="preserve">iciones de perímetro abdominal, </w:t>
      </w:r>
      <w:r w:rsidR="0010326A">
        <w:rPr>
          <w:rFonts w:ascii="Tahoma" w:hAnsi="Tahoma" w:cs="Tahoma"/>
          <w:color w:val="000000" w:themeColor="text1"/>
        </w:rPr>
        <w:t>1,071</w:t>
      </w:r>
      <w:r w:rsidR="004B5975">
        <w:rPr>
          <w:rFonts w:ascii="Tahoma" w:hAnsi="Tahoma" w:cs="Tahoma"/>
          <w:color w:val="000000" w:themeColor="text1"/>
        </w:rPr>
        <w:t xml:space="preserve"> </w:t>
      </w:r>
      <w:r w:rsidR="00B94499" w:rsidRPr="00077E00">
        <w:rPr>
          <w:rFonts w:ascii="Tahoma" w:hAnsi="Tahoma" w:cs="Tahoma"/>
          <w:color w:val="000000" w:themeColor="text1"/>
        </w:rPr>
        <w:t>cálculos de IMC,</w:t>
      </w:r>
      <w:r w:rsidR="004B5975">
        <w:rPr>
          <w:rFonts w:ascii="Tahoma" w:hAnsi="Tahoma" w:cs="Tahoma"/>
          <w:color w:val="000000" w:themeColor="text1"/>
        </w:rPr>
        <w:t xml:space="preserve"> </w:t>
      </w:r>
      <w:r w:rsidR="0010326A">
        <w:rPr>
          <w:rFonts w:ascii="Tahoma" w:hAnsi="Tahoma" w:cs="Tahoma"/>
          <w:color w:val="000000" w:themeColor="text1"/>
        </w:rPr>
        <w:t>1,077</w:t>
      </w:r>
      <w:r w:rsidR="00B27C7D" w:rsidRPr="00077E00">
        <w:rPr>
          <w:rFonts w:ascii="Tahoma" w:hAnsi="Tahoma" w:cs="Tahoma"/>
          <w:color w:val="000000" w:themeColor="text1"/>
        </w:rPr>
        <w:t xml:space="preserve"> evaluaciones</w:t>
      </w:r>
      <w:r w:rsidR="00B94499" w:rsidRPr="00077E00">
        <w:rPr>
          <w:rFonts w:ascii="Tahoma" w:hAnsi="Tahoma" w:cs="Tahoma"/>
          <w:color w:val="000000" w:themeColor="text1"/>
        </w:rPr>
        <w:t xml:space="preserve"> visuales con la carta de </w:t>
      </w:r>
      <w:r w:rsidR="00B27C7D" w:rsidRPr="00077E00">
        <w:rPr>
          <w:rFonts w:ascii="Tahoma" w:hAnsi="Tahoma" w:cs="Tahoma"/>
          <w:color w:val="000000" w:themeColor="text1"/>
        </w:rPr>
        <w:t xml:space="preserve">Snellen, </w:t>
      </w:r>
      <w:r w:rsidR="0010326A">
        <w:rPr>
          <w:rFonts w:ascii="Tahoma" w:hAnsi="Tahoma" w:cs="Tahoma"/>
          <w:color w:val="000000" w:themeColor="text1"/>
        </w:rPr>
        <w:t>1,076</w:t>
      </w:r>
      <w:r w:rsidR="004B5975">
        <w:rPr>
          <w:rFonts w:ascii="Tahoma" w:hAnsi="Tahoma" w:cs="Tahoma"/>
          <w:color w:val="000000" w:themeColor="text1"/>
        </w:rPr>
        <w:t xml:space="preserve"> </w:t>
      </w:r>
      <w:r w:rsidR="00B94499" w:rsidRPr="00077E00">
        <w:rPr>
          <w:rFonts w:ascii="Tahoma" w:hAnsi="Tahoma" w:cs="Tahoma"/>
          <w:color w:val="000000" w:themeColor="text1"/>
        </w:rPr>
        <w:t xml:space="preserve">evaluaciones visuales con la </w:t>
      </w:r>
      <w:r w:rsidR="004B5975">
        <w:rPr>
          <w:rFonts w:ascii="Tahoma" w:hAnsi="Tahoma" w:cs="Tahoma"/>
          <w:color w:val="000000" w:themeColor="text1"/>
        </w:rPr>
        <w:t xml:space="preserve">carta de Jagger, </w:t>
      </w:r>
      <w:r w:rsidR="0010326A">
        <w:rPr>
          <w:rFonts w:ascii="Tahoma" w:hAnsi="Tahoma" w:cs="Tahoma"/>
          <w:color w:val="000000" w:themeColor="text1"/>
        </w:rPr>
        <w:t>1,077</w:t>
      </w:r>
      <w:r w:rsidR="004B5975">
        <w:rPr>
          <w:rFonts w:ascii="Tahoma" w:hAnsi="Tahoma" w:cs="Tahoma"/>
          <w:color w:val="000000" w:themeColor="text1"/>
        </w:rPr>
        <w:t xml:space="preserve"> </w:t>
      </w:r>
      <w:r w:rsidR="00B94499" w:rsidRPr="00077E00">
        <w:rPr>
          <w:rFonts w:ascii="Tahoma" w:hAnsi="Tahoma" w:cs="Tahoma"/>
          <w:color w:val="000000" w:themeColor="text1"/>
        </w:rPr>
        <w:t xml:space="preserve">evaluaciones auditivas mediante audiometría, </w:t>
      </w:r>
      <w:r w:rsidR="0010326A">
        <w:rPr>
          <w:rFonts w:ascii="Tahoma" w:hAnsi="Tahoma" w:cs="Tahoma"/>
          <w:color w:val="000000" w:themeColor="text1"/>
        </w:rPr>
        <w:t>709</w:t>
      </w:r>
      <w:r w:rsidR="004915A9">
        <w:rPr>
          <w:rFonts w:ascii="Tahoma" w:hAnsi="Tahoma" w:cs="Tahoma"/>
          <w:color w:val="000000" w:themeColor="text1"/>
        </w:rPr>
        <w:t xml:space="preserve"> evaluaciones de Hertz y </w:t>
      </w:r>
      <w:r w:rsidR="0010326A">
        <w:rPr>
          <w:rFonts w:ascii="Tahoma" w:hAnsi="Tahoma" w:cs="Tahoma"/>
          <w:color w:val="000000" w:themeColor="text1"/>
        </w:rPr>
        <w:t>975</w:t>
      </w:r>
      <w:r w:rsidR="008959A4" w:rsidRPr="00F91A84">
        <w:rPr>
          <w:rFonts w:ascii="Tahoma" w:hAnsi="Tahoma" w:cs="Tahoma"/>
        </w:rPr>
        <w:t xml:space="preserve"> </w:t>
      </w:r>
      <w:r w:rsidR="00B94499" w:rsidRPr="00077E00">
        <w:rPr>
          <w:rFonts w:ascii="Tahoma" w:hAnsi="Tahoma" w:cs="Tahoma"/>
          <w:color w:val="000000" w:themeColor="text1"/>
        </w:rPr>
        <w:t>diagnóstico</w:t>
      </w:r>
      <w:r w:rsidR="003F5AE6" w:rsidRPr="00077E00">
        <w:rPr>
          <w:rFonts w:ascii="Tahoma" w:hAnsi="Tahoma" w:cs="Tahoma"/>
          <w:color w:val="000000" w:themeColor="text1"/>
        </w:rPr>
        <w:t xml:space="preserve">s nutricionales en </w:t>
      </w:r>
      <w:r w:rsidR="008959A4" w:rsidRPr="00077E00">
        <w:rPr>
          <w:rFonts w:ascii="Tahoma" w:hAnsi="Tahoma" w:cs="Tahoma"/>
          <w:color w:val="000000" w:themeColor="text1"/>
        </w:rPr>
        <w:t xml:space="preserve">la </w:t>
      </w:r>
      <w:r w:rsidR="00FA4693" w:rsidRPr="00077E00">
        <w:rPr>
          <w:rFonts w:ascii="Tahoma" w:hAnsi="Tahoma" w:cs="Tahoma"/>
          <w:color w:val="000000" w:themeColor="text1"/>
        </w:rPr>
        <w:t>“</w:t>
      </w:r>
      <w:r w:rsidR="00990AD1">
        <w:rPr>
          <w:rFonts w:ascii="Tahoma" w:hAnsi="Tahoma" w:cs="Tahoma"/>
          <w:color w:val="000000" w:themeColor="text1"/>
        </w:rPr>
        <w:t>Escuela primaria Adolfo López Mateos</w:t>
      </w:r>
      <w:r w:rsidR="004915A9">
        <w:rPr>
          <w:rFonts w:ascii="Tahoma" w:hAnsi="Tahoma" w:cs="Tahoma"/>
          <w:color w:val="000000" w:themeColor="text1"/>
        </w:rPr>
        <w:t>”</w:t>
      </w:r>
      <w:r w:rsidR="00FA4693" w:rsidRPr="00077E00">
        <w:rPr>
          <w:rFonts w:ascii="Tahoma" w:hAnsi="Tahoma" w:cs="Tahoma"/>
          <w:color w:val="000000" w:themeColor="text1"/>
        </w:rPr>
        <w:t>. O</w:t>
      </w:r>
      <w:r w:rsidR="00EF6AA8" w:rsidRPr="00077E00">
        <w:rPr>
          <w:rFonts w:ascii="Tahoma" w:hAnsi="Tahoma" w:cs="Tahoma"/>
          <w:color w:val="000000" w:themeColor="text1"/>
        </w:rPr>
        <w:t xml:space="preserve">torgando un total de </w:t>
      </w:r>
      <w:r w:rsidR="0010326A">
        <w:rPr>
          <w:rFonts w:ascii="Tahoma" w:hAnsi="Tahoma" w:cs="Tahoma"/>
          <w:b/>
        </w:rPr>
        <w:t>9</w:t>
      </w:r>
      <w:r w:rsidR="004B5975" w:rsidRPr="00F91A84">
        <w:rPr>
          <w:rFonts w:ascii="Tahoma" w:hAnsi="Tahoma" w:cs="Tahoma"/>
          <w:b/>
        </w:rPr>
        <w:t xml:space="preserve"> </w:t>
      </w:r>
      <w:r w:rsidR="00EF6AA8" w:rsidRPr="00F91A84">
        <w:rPr>
          <w:rFonts w:ascii="Tahoma" w:hAnsi="Tahoma" w:cs="Tahoma"/>
          <w:b/>
        </w:rPr>
        <w:t xml:space="preserve">mil </w:t>
      </w:r>
      <w:r w:rsidR="0010326A">
        <w:rPr>
          <w:rFonts w:ascii="Tahoma" w:hAnsi="Tahoma" w:cs="Tahoma"/>
          <w:b/>
        </w:rPr>
        <w:t>883</w:t>
      </w:r>
      <w:r w:rsidR="00EF6AA8" w:rsidRPr="00F91A84">
        <w:rPr>
          <w:rFonts w:ascii="Tahoma" w:hAnsi="Tahoma" w:cs="Tahoma"/>
          <w:b/>
        </w:rPr>
        <w:t xml:space="preserve"> acciones </w:t>
      </w:r>
      <w:r w:rsidR="004B5975">
        <w:rPr>
          <w:rFonts w:ascii="Tahoma" w:hAnsi="Tahoma" w:cs="Tahoma"/>
          <w:color w:val="000000" w:themeColor="text1"/>
        </w:rPr>
        <w:t xml:space="preserve">que beneficiaron a </w:t>
      </w:r>
      <w:r w:rsidR="0010326A">
        <w:rPr>
          <w:rFonts w:ascii="Tahoma" w:hAnsi="Tahoma" w:cs="Tahoma"/>
          <w:b/>
          <w:color w:val="000000" w:themeColor="text1"/>
        </w:rPr>
        <w:t>1,090</w:t>
      </w:r>
      <w:r w:rsidR="004B5975" w:rsidRPr="004B5975">
        <w:rPr>
          <w:rFonts w:ascii="Tahoma" w:hAnsi="Tahoma" w:cs="Tahoma"/>
          <w:b/>
          <w:color w:val="000000" w:themeColor="text1"/>
        </w:rPr>
        <w:t xml:space="preserve"> </w:t>
      </w:r>
      <w:r w:rsidR="00FA4693" w:rsidRPr="00077E00">
        <w:rPr>
          <w:rFonts w:ascii="Tahoma" w:hAnsi="Tahoma" w:cs="Tahoma"/>
          <w:b/>
          <w:bCs/>
          <w:color w:val="000000" w:themeColor="text1"/>
        </w:rPr>
        <w:t>niños</w:t>
      </w:r>
      <w:r w:rsidR="0010326A">
        <w:rPr>
          <w:rFonts w:ascii="Tahoma" w:hAnsi="Tahoma" w:cs="Tahoma"/>
          <w:b/>
          <w:bCs/>
          <w:color w:val="000000" w:themeColor="text1"/>
        </w:rPr>
        <w:t xml:space="preserve"> </w:t>
      </w:r>
      <w:r w:rsidR="0010326A" w:rsidRPr="002F3384">
        <w:rPr>
          <w:rFonts w:ascii="Tahoma" w:hAnsi="Tahoma" w:cs="Tahoma"/>
          <w:color w:val="000000" w:themeColor="text1"/>
        </w:rPr>
        <w:t xml:space="preserve">de las </w:t>
      </w:r>
      <w:r w:rsidR="002F3384" w:rsidRPr="002F3384">
        <w:rPr>
          <w:rFonts w:ascii="Tahoma" w:hAnsi="Tahoma" w:cs="Tahoma"/>
          <w:color w:val="000000" w:themeColor="text1"/>
        </w:rPr>
        <w:t>escuelas</w:t>
      </w:r>
      <w:r w:rsidR="002F3384">
        <w:rPr>
          <w:rFonts w:ascii="Tahoma" w:hAnsi="Tahoma" w:cs="Tahoma"/>
          <w:color w:val="000000" w:themeColor="text1"/>
        </w:rPr>
        <w:t>: Primaria Gregorio Méndez Magaña, Escuela Primaria Juan S. Trujillo, Escuela Primaria Adolfo López Mateos. E</w:t>
      </w:r>
      <w:r w:rsidR="0010326A" w:rsidRPr="002F3384">
        <w:rPr>
          <w:rFonts w:ascii="Tahoma" w:hAnsi="Tahoma" w:cs="Tahoma"/>
          <w:color w:val="000000" w:themeColor="text1"/>
        </w:rPr>
        <w:t>n el trimestre de octubre a diciembre del presente año.</w:t>
      </w:r>
    </w:p>
    <w:p w14:paraId="0A78A47B" w14:textId="1BAE6192" w:rsidR="00ED619D" w:rsidRDefault="00ED619D" w:rsidP="00D9162B">
      <w:pPr>
        <w:ind w:firstLine="426"/>
        <w:jc w:val="center"/>
        <w:rPr>
          <w:noProof/>
        </w:rPr>
      </w:pPr>
    </w:p>
    <w:p w14:paraId="0BE1D45E" w14:textId="2A16FB2B" w:rsidR="0010326A" w:rsidRDefault="00222FE5" w:rsidP="00D9162B">
      <w:pPr>
        <w:ind w:firstLine="426"/>
        <w:jc w:val="center"/>
        <w:rPr>
          <w:noProof/>
        </w:rPr>
      </w:pPr>
      <w:r>
        <w:rPr>
          <w:noProof/>
        </w:rPr>
        <w:drawing>
          <wp:inline distT="0" distB="0" distL="0" distR="0" wp14:anchorId="4EAE73F1" wp14:editId="15A2BDCB">
            <wp:extent cx="4572000" cy="2743200"/>
            <wp:effectExtent l="0" t="0" r="0" b="0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4441AE24-2DE0-42DA-A3D7-75E7FD4396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D5F4F5A" w14:textId="4C74348B" w:rsidR="0010326A" w:rsidRDefault="0010326A" w:rsidP="00D9162B">
      <w:pPr>
        <w:ind w:firstLine="426"/>
        <w:jc w:val="center"/>
        <w:rPr>
          <w:noProof/>
        </w:rPr>
      </w:pPr>
    </w:p>
    <w:p w14:paraId="21109449" w14:textId="14157B8E" w:rsidR="0010326A" w:rsidRDefault="0010326A" w:rsidP="00D9162B">
      <w:pPr>
        <w:ind w:firstLine="426"/>
        <w:jc w:val="center"/>
        <w:rPr>
          <w:noProof/>
        </w:rPr>
      </w:pPr>
    </w:p>
    <w:p w14:paraId="1731B18F" w14:textId="68756C8D" w:rsidR="0010326A" w:rsidRDefault="0010326A" w:rsidP="00D9162B">
      <w:pPr>
        <w:ind w:firstLine="426"/>
        <w:jc w:val="center"/>
        <w:rPr>
          <w:noProof/>
        </w:rPr>
      </w:pPr>
    </w:p>
    <w:p w14:paraId="78D49523" w14:textId="77777777" w:rsidR="00F814ED" w:rsidRPr="005453AC" w:rsidRDefault="00F814ED" w:rsidP="000D3570">
      <w:pPr>
        <w:jc w:val="both"/>
        <w:rPr>
          <w:rFonts w:ascii="Tahoma" w:hAnsi="Tahoma" w:cs="Tahoma"/>
          <w:b/>
          <w:bCs/>
          <w:color w:val="000000" w:themeColor="text1"/>
        </w:rPr>
      </w:pPr>
    </w:p>
    <w:p w14:paraId="4A5A881E" w14:textId="29332CF4" w:rsidR="00FF5A79" w:rsidRPr="00077E00" w:rsidRDefault="00077E00" w:rsidP="00FF5A79">
      <w:pPr>
        <w:pStyle w:val="Prrafodelista"/>
        <w:numPr>
          <w:ilvl w:val="0"/>
          <w:numId w:val="2"/>
        </w:numPr>
        <w:jc w:val="both"/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</w:pPr>
      <w:r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  <w:lastRenderedPageBreak/>
        <w:t>Brigadas médicas en</w:t>
      </w:r>
      <w:r w:rsidR="00FF5A79" w:rsidRPr="00077E00"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  <w:t xml:space="preserve"> </w:t>
      </w:r>
      <w:r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  <w:t>“</w:t>
      </w:r>
      <w:r w:rsidR="00FF5A79" w:rsidRPr="00077E00"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  <w:t>Paseo Dominical de Río a Río</w:t>
      </w:r>
      <w:r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  <w:t>”</w:t>
      </w:r>
    </w:p>
    <w:p w14:paraId="0E24C529" w14:textId="77777777" w:rsidR="00FF5A79" w:rsidRPr="00077E00" w:rsidRDefault="00FF5A79" w:rsidP="00FF5A79">
      <w:pPr>
        <w:jc w:val="both"/>
        <w:rPr>
          <w:rFonts w:ascii="Tahoma" w:hAnsi="Tahoma" w:cs="Tahoma"/>
          <w:b/>
          <w:i/>
          <w:color w:val="000000" w:themeColor="text1"/>
        </w:rPr>
      </w:pPr>
    </w:p>
    <w:p w14:paraId="33AC7CB4" w14:textId="719D9054" w:rsidR="00FF5A79" w:rsidRDefault="009A5761" w:rsidP="00FF5A79">
      <w:pPr>
        <w:jc w:val="both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ab/>
      </w:r>
      <w:r w:rsidR="00FF5A79" w:rsidRPr="00077E00">
        <w:rPr>
          <w:rFonts w:ascii="Tahoma" w:hAnsi="Tahoma" w:cs="Tahoma"/>
          <w:color w:val="000000" w:themeColor="text1"/>
        </w:rPr>
        <w:t>Con la finalidad de fomentar el deporte y la integración familiar el H. Ayuntamiento de</w:t>
      </w:r>
      <w:r>
        <w:rPr>
          <w:rFonts w:ascii="Tahoma" w:hAnsi="Tahoma" w:cs="Tahoma"/>
          <w:color w:val="000000" w:themeColor="text1"/>
        </w:rPr>
        <w:t>l</w:t>
      </w:r>
      <w:r w:rsidR="00FF5A79" w:rsidRPr="00077E00">
        <w:rPr>
          <w:rFonts w:ascii="Tahoma" w:hAnsi="Tahoma" w:cs="Tahoma"/>
          <w:color w:val="000000" w:themeColor="text1"/>
        </w:rPr>
        <w:t xml:space="preserve"> Centro a través de la Coordinación de Salud realizaron acciones preventivas en el Paseo Dominical de Río a Río</w:t>
      </w:r>
      <w:r>
        <w:rPr>
          <w:rFonts w:ascii="Tahoma" w:hAnsi="Tahoma" w:cs="Tahoma"/>
          <w:color w:val="000000" w:themeColor="text1"/>
        </w:rPr>
        <w:t xml:space="preserve"> para</w:t>
      </w:r>
      <w:r w:rsidR="00FF5A79" w:rsidRPr="00077E00">
        <w:rPr>
          <w:rFonts w:ascii="Tahoma" w:hAnsi="Tahoma" w:cs="Tahoma"/>
          <w:color w:val="000000" w:themeColor="text1"/>
        </w:rPr>
        <w:t xml:space="preserve"> brindar atención médica a los visitantes y deportistas que asistieron a dicho evento, beneficiando así a </w:t>
      </w:r>
      <w:r w:rsidR="0010326A">
        <w:rPr>
          <w:rFonts w:ascii="Tahoma" w:hAnsi="Tahoma" w:cs="Tahoma"/>
          <w:b/>
          <w:color w:val="000000" w:themeColor="text1"/>
        </w:rPr>
        <w:t>261</w:t>
      </w:r>
      <w:r w:rsidRPr="009A5761">
        <w:rPr>
          <w:rFonts w:ascii="Tahoma" w:hAnsi="Tahoma" w:cs="Tahoma"/>
          <w:b/>
          <w:color w:val="000000" w:themeColor="text1"/>
        </w:rPr>
        <w:t xml:space="preserve"> </w:t>
      </w:r>
      <w:r w:rsidR="00FF5A79" w:rsidRPr="00077E00">
        <w:rPr>
          <w:rFonts w:ascii="Tahoma" w:hAnsi="Tahoma" w:cs="Tahoma"/>
          <w:b/>
          <w:color w:val="000000" w:themeColor="text1"/>
        </w:rPr>
        <w:t>asistentes</w:t>
      </w:r>
      <w:r>
        <w:rPr>
          <w:rFonts w:ascii="Tahoma" w:hAnsi="Tahoma" w:cs="Tahoma"/>
          <w:color w:val="000000" w:themeColor="text1"/>
        </w:rPr>
        <w:t xml:space="preserve"> mediante </w:t>
      </w:r>
      <w:r w:rsidR="0010326A">
        <w:rPr>
          <w:rFonts w:ascii="Tahoma" w:hAnsi="Tahoma" w:cs="Tahoma"/>
          <w:b/>
          <w:color w:val="000000" w:themeColor="text1"/>
        </w:rPr>
        <w:t>347</w:t>
      </w:r>
      <w:r w:rsidR="00FF5A79" w:rsidRPr="00077E00">
        <w:rPr>
          <w:rFonts w:ascii="Tahoma" w:hAnsi="Tahoma" w:cs="Tahoma"/>
          <w:b/>
          <w:color w:val="000000" w:themeColor="text1"/>
        </w:rPr>
        <w:t xml:space="preserve"> acciones</w:t>
      </w:r>
      <w:r w:rsidR="00FF5A79" w:rsidRPr="00077E00">
        <w:rPr>
          <w:rFonts w:ascii="Tahoma" w:hAnsi="Tahoma" w:cs="Tahoma"/>
          <w:color w:val="000000" w:themeColor="text1"/>
        </w:rPr>
        <w:t xml:space="preserve"> realizadas</w:t>
      </w:r>
      <w:r>
        <w:rPr>
          <w:rFonts w:ascii="Tahoma" w:hAnsi="Tahoma" w:cs="Tahoma"/>
          <w:color w:val="000000" w:themeColor="text1"/>
        </w:rPr>
        <w:t xml:space="preserve"> en </w:t>
      </w:r>
      <w:r w:rsidR="0010326A">
        <w:rPr>
          <w:rFonts w:ascii="Tahoma" w:hAnsi="Tahoma" w:cs="Tahoma"/>
          <w:color w:val="000000" w:themeColor="text1"/>
        </w:rPr>
        <w:t>el trimestre de octubre a diciembre</w:t>
      </w:r>
      <w:r w:rsidR="00642869">
        <w:rPr>
          <w:rFonts w:ascii="Tahoma" w:hAnsi="Tahoma" w:cs="Tahoma"/>
          <w:color w:val="000000" w:themeColor="text1"/>
        </w:rPr>
        <w:t xml:space="preserve"> del presente año</w:t>
      </w:r>
      <w:r>
        <w:rPr>
          <w:rFonts w:ascii="Tahoma" w:hAnsi="Tahoma" w:cs="Tahoma"/>
          <w:color w:val="000000" w:themeColor="text1"/>
        </w:rPr>
        <w:t xml:space="preserve">, de las </w:t>
      </w:r>
      <w:r w:rsidR="00B27C7D">
        <w:rPr>
          <w:rFonts w:ascii="Tahoma" w:hAnsi="Tahoma" w:cs="Tahoma"/>
          <w:color w:val="000000" w:themeColor="text1"/>
        </w:rPr>
        <w:t>cuales fueron</w:t>
      </w:r>
      <w:r w:rsidR="00E87AD0">
        <w:rPr>
          <w:rFonts w:ascii="Tahoma" w:hAnsi="Tahoma" w:cs="Tahoma"/>
          <w:color w:val="000000" w:themeColor="text1"/>
        </w:rPr>
        <w:t xml:space="preserve"> </w:t>
      </w:r>
      <w:r w:rsidR="0010326A">
        <w:rPr>
          <w:rFonts w:ascii="Tahoma" w:hAnsi="Tahoma" w:cs="Tahoma"/>
          <w:color w:val="000000" w:themeColor="text1"/>
        </w:rPr>
        <w:t>60</w:t>
      </w:r>
      <w:r>
        <w:rPr>
          <w:rFonts w:ascii="Tahoma" w:hAnsi="Tahoma" w:cs="Tahoma"/>
          <w:color w:val="000000" w:themeColor="text1"/>
        </w:rPr>
        <w:t xml:space="preserve"> </w:t>
      </w:r>
      <w:r w:rsidR="00FF5A79" w:rsidRPr="00077E00">
        <w:rPr>
          <w:rFonts w:ascii="Tahoma" w:hAnsi="Tahoma" w:cs="Tahoma"/>
          <w:color w:val="000000" w:themeColor="text1"/>
        </w:rPr>
        <w:t>toma</w:t>
      </w:r>
      <w:r w:rsidR="0010326A">
        <w:rPr>
          <w:rFonts w:ascii="Tahoma" w:hAnsi="Tahoma" w:cs="Tahoma"/>
          <w:color w:val="000000" w:themeColor="text1"/>
        </w:rPr>
        <w:t>s</w:t>
      </w:r>
      <w:r w:rsidR="00FF5A79" w:rsidRPr="00077E00">
        <w:rPr>
          <w:rFonts w:ascii="Tahoma" w:hAnsi="Tahoma" w:cs="Tahoma"/>
          <w:color w:val="000000" w:themeColor="text1"/>
        </w:rPr>
        <w:t xml:space="preserve"> de </w:t>
      </w:r>
      <w:r w:rsidR="00B27C7D" w:rsidRPr="00077E00">
        <w:rPr>
          <w:rFonts w:ascii="Tahoma" w:hAnsi="Tahoma" w:cs="Tahoma"/>
          <w:color w:val="000000" w:themeColor="text1"/>
        </w:rPr>
        <w:t>glucosa,</w:t>
      </w:r>
      <w:r w:rsidR="00E87AD0">
        <w:rPr>
          <w:rFonts w:ascii="Tahoma" w:hAnsi="Tahoma" w:cs="Tahoma"/>
          <w:color w:val="000000" w:themeColor="text1"/>
        </w:rPr>
        <w:t xml:space="preserve"> </w:t>
      </w:r>
      <w:r w:rsidR="0010326A">
        <w:rPr>
          <w:rFonts w:ascii="Tahoma" w:hAnsi="Tahoma" w:cs="Tahoma"/>
          <w:color w:val="000000" w:themeColor="text1"/>
        </w:rPr>
        <w:t xml:space="preserve">232 </w:t>
      </w:r>
      <w:r w:rsidR="00BF335B" w:rsidRPr="00077E00">
        <w:rPr>
          <w:rFonts w:ascii="Tahoma" w:hAnsi="Tahoma" w:cs="Tahoma"/>
          <w:color w:val="000000" w:themeColor="text1"/>
        </w:rPr>
        <w:t>tomas de presión</w:t>
      </w:r>
      <w:r w:rsidR="0010326A">
        <w:rPr>
          <w:rFonts w:ascii="Tahoma" w:hAnsi="Tahoma" w:cs="Tahoma"/>
          <w:color w:val="000000" w:themeColor="text1"/>
        </w:rPr>
        <w:t>, 51</w:t>
      </w:r>
      <w:r w:rsidR="00642869">
        <w:rPr>
          <w:rFonts w:ascii="Tahoma" w:hAnsi="Tahoma" w:cs="Tahoma"/>
          <w:color w:val="000000" w:themeColor="text1"/>
        </w:rPr>
        <w:t xml:space="preserve"> consultas médicas</w:t>
      </w:r>
      <w:r w:rsidR="0010326A">
        <w:rPr>
          <w:rFonts w:ascii="Tahoma" w:hAnsi="Tahoma" w:cs="Tahoma"/>
          <w:color w:val="000000" w:themeColor="text1"/>
        </w:rPr>
        <w:t xml:space="preserve">, 3 tomas de temperatura y 1 curación. </w:t>
      </w:r>
    </w:p>
    <w:p w14:paraId="44B6DEED" w14:textId="3693000B" w:rsidR="00222FE5" w:rsidRDefault="00222FE5" w:rsidP="00FF5A79">
      <w:pPr>
        <w:jc w:val="both"/>
        <w:rPr>
          <w:rFonts w:ascii="Tahoma" w:hAnsi="Tahoma" w:cs="Tahoma"/>
          <w:color w:val="000000" w:themeColor="text1"/>
        </w:rPr>
      </w:pPr>
    </w:p>
    <w:p w14:paraId="40756696" w14:textId="490052B1" w:rsidR="00222FE5" w:rsidRPr="00077E00" w:rsidRDefault="00222FE5" w:rsidP="00222FE5">
      <w:pPr>
        <w:jc w:val="center"/>
        <w:rPr>
          <w:rFonts w:ascii="Tahoma" w:hAnsi="Tahoma" w:cs="Tahoma"/>
          <w:color w:val="000000" w:themeColor="text1"/>
        </w:rPr>
      </w:pPr>
      <w:r>
        <w:rPr>
          <w:noProof/>
        </w:rPr>
        <w:drawing>
          <wp:inline distT="0" distB="0" distL="0" distR="0" wp14:anchorId="2C71366E" wp14:editId="34692091">
            <wp:extent cx="4697730" cy="2889115"/>
            <wp:effectExtent l="0" t="0" r="7620" b="6985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037ED7BF-6EA7-4F89-8C09-C460B32510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E903631" w14:textId="293A8141" w:rsidR="009230A9" w:rsidRDefault="009230A9" w:rsidP="00D9162B">
      <w:pPr>
        <w:jc w:val="center"/>
        <w:rPr>
          <w:rFonts w:ascii="Tahoma" w:hAnsi="Tahoma" w:cs="Tahoma"/>
          <w:b/>
          <w:bCs/>
          <w:i/>
          <w:iCs/>
          <w:color w:val="000000" w:themeColor="text1"/>
          <w:lang w:val="es-MX"/>
        </w:rPr>
      </w:pPr>
    </w:p>
    <w:p w14:paraId="7D7112C3" w14:textId="75E9ADD6" w:rsidR="00B75742" w:rsidRDefault="00B75742" w:rsidP="00AE0219">
      <w:pPr>
        <w:rPr>
          <w:rFonts w:ascii="Tahoma" w:hAnsi="Tahoma" w:cs="Tahoma"/>
          <w:b/>
          <w:bCs/>
          <w:i/>
          <w:iCs/>
          <w:color w:val="000000" w:themeColor="text1"/>
          <w:lang w:val="es-MX"/>
        </w:rPr>
      </w:pPr>
    </w:p>
    <w:p w14:paraId="20BED345" w14:textId="77777777" w:rsidR="00B75742" w:rsidRPr="00077E00" w:rsidRDefault="00B75742" w:rsidP="00AE0219">
      <w:pPr>
        <w:rPr>
          <w:rFonts w:ascii="Tahoma" w:hAnsi="Tahoma" w:cs="Tahoma"/>
          <w:b/>
          <w:bCs/>
          <w:i/>
          <w:iCs/>
          <w:color w:val="000000" w:themeColor="text1"/>
          <w:lang w:val="es-MX"/>
        </w:rPr>
      </w:pPr>
    </w:p>
    <w:p w14:paraId="44F68D7C" w14:textId="50669154" w:rsidR="008A5DDE" w:rsidRDefault="008A5DDE" w:rsidP="00B75742">
      <w:pPr>
        <w:jc w:val="center"/>
        <w:rPr>
          <w:rFonts w:ascii="Tahoma" w:hAnsi="Tahoma" w:cs="Tahoma"/>
          <w:b/>
          <w:bCs/>
          <w:i/>
          <w:iCs/>
          <w:color w:val="000000" w:themeColor="text1"/>
          <w:lang w:val="es-MX"/>
        </w:rPr>
      </w:pPr>
    </w:p>
    <w:p w14:paraId="6B3A78D3" w14:textId="7C3D34EC" w:rsidR="009A5761" w:rsidRDefault="009A5761" w:rsidP="009A5761">
      <w:pPr>
        <w:jc w:val="center"/>
        <w:rPr>
          <w:rFonts w:ascii="Tahoma" w:hAnsi="Tahoma" w:cs="Tahoma"/>
          <w:b/>
          <w:bCs/>
          <w:i/>
          <w:iCs/>
          <w:color w:val="000000" w:themeColor="text1"/>
          <w:lang w:val="es-MX"/>
        </w:rPr>
      </w:pPr>
    </w:p>
    <w:p w14:paraId="53242F0E" w14:textId="2E2E0687" w:rsidR="0010326A" w:rsidRDefault="0010326A" w:rsidP="009A5761">
      <w:pPr>
        <w:jc w:val="center"/>
        <w:rPr>
          <w:rFonts w:ascii="Tahoma" w:hAnsi="Tahoma" w:cs="Tahoma"/>
          <w:b/>
          <w:bCs/>
          <w:i/>
          <w:iCs/>
          <w:color w:val="000000" w:themeColor="text1"/>
          <w:lang w:val="es-MX"/>
        </w:rPr>
      </w:pPr>
    </w:p>
    <w:p w14:paraId="2E7AE680" w14:textId="6B5D7A15" w:rsidR="00210795" w:rsidRPr="007425BF" w:rsidRDefault="00210795" w:rsidP="000D3570">
      <w:pPr>
        <w:rPr>
          <w:rFonts w:ascii="Tahoma" w:hAnsi="Tahoma" w:cs="Tahoma"/>
          <w:b/>
          <w:bCs/>
          <w:i/>
          <w:iCs/>
          <w:color w:val="404040" w:themeColor="text1" w:themeTint="BF"/>
          <w:lang w:val="es-MX"/>
        </w:rPr>
      </w:pPr>
    </w:p>
    <w:p w14:paraId="017A81A0" w14:textId="63C83C88" w:rsidR="00077E00" w:rsidRDefault="00077E00" w:rsidP="00AE0219">
      <w:pPr>
        <w:rPr>
          <w:rFonts w:ascii="Tahoma" w:hAnsi="Tahoma" w:cs="Tahoma"/>
          <w:b/>
          <w:bCs/>
          <w:color w:val="000000" w:themeColor="text1"/>
        </w:rPr>
      </w:pPr>
      <w:r w:rsidRPr="00D101B7">
        <w:rPr>
          <w:rFonts w:ascii="Tahoma" w:hAnsi="Tahoma" w:cs="Tahoma"/>
          <w:b/>
          <w:bCs/>
          <w:color w:val="000000" w:themeColor="text1"/>
        </w:rPr>
        <w:lastRenderedPageBreak/>
        <w:t>3.11.1.1.</w:t>
      </w:r>
      <w:r>
        <w:rPr>
          <w:rFonts w:ascii="Tahoma" w:hAnsi="Tahoma" w:cs="Tahoma"/>
          <w:b/>
          <w:bCs/>
          <w:color w:val="000000" w:themeColor="text1"/>
        </w:rPr>
        <w:t>2</w:t>
      </w:r>
      <w:r w:rsidRPr="00D101B7">
        <w:rPr>
          <w:rFonts w:ascii="Tahoma" w:hAnsi="Tahoma" w:cs="Tahoma"/>
          <w:b/>
          <w:bCs/>
          <w:color w:val="000000" w:themeColor="text1"/>
        </w:rPr>
        <w:t xml:space="preserve">.- </w:t>
      </w:r>
      <w:r>
        <w:rPr>
          <w:rFonts w:ascii="Tahoma" w:hAnsi="Tahoma" w:cs="Tahoma"/>
          <w:b/>
          <w:bCs/>
          <w:color w:val="000000" w:themeColor="text1"/>
        </w:rPr>
        <w:t xml:space="preserve">Realizar campañas para prevenir y </w:t>
      </w:r>
      <w:r w:rsidR="00657089">
        <w:rPr>
          <w:rFonts w:ascii="Tahoma" w:hAnsi="Tahoma" w:cs="Tahoma"/>
          <w:b/>
          <w:bCs/>
          <w:color w:val="000000" w:themeColor="text1"/>
        </w:rPr>
        <w:t>disminuir</w:t>
      </w:r>
      <w:r>
        <w:rPr>
          <w:rFonts w:ascii="Tahoma" w:hAnsi="Tahoma" w:cs="Tahoma"/>
          <w:b/>
          <w:bCs/>
          <w:color w:val="000000" w:themeColor="text1"/>
        </w:rPr>
        <w:t xml:space="preserve"> enfermedades </w:t>
      </w:r>
      <w:r w:rsidR="00657089">
        <w:rPr>
          <w:rFonts w:ascii="Tahoma" w:hAnsi="Tahoma" w:cs="Tahoma"/>
          <w:b/>
          <w:bCs/>
          <w:color w:val="000000" w:themeColor="text1"/>
        </w:rPr>
        <w:t>transmitidas</w:t>
      </w:r>
      <w:r>
        <w:rPr>
          <w:rFonts w:ascii="Tahoma" w:hAnsi="Tahoma" w:cs="Tahoma"/>
          <w:b/>
          <w:bCs/>
          <w:color w:val="000000" w:themeColor="text1"/>
        </w:rPr>
        <w:t xml:space="preserve"> por vectores</w:t>
      </w:r>
      <w:r w:rsidR="00657089">
        <w:rPr>
          <w:rFonts w:ascii="Tahoma" w:hAnsi="Tahoma" w:cs="Tahoma"/>
          <w:b/>
          <w:bCs/>
          <w:color w:val="000000" w:themeColor="text1"/>
        </w:rPr>
        <w:t xml:space="preserve"> (fumigación, </w:t>
      </w:r>
      <w:proofErr w:type="spellStart"/>
      <w:r w:rsidR="00657089">
        <w:rPr>
          <w:rFonts w:ascii="Tahoma" w:hAnsi="Tahoma" w:cs="Tahoma"/>
          <w:b/>
          <w:bCs/>
          <w:color w:val="000000" w:themeColor="text1"/>
        </w:rPr>
        <w:t>abatización</w:t>
      </w:r>
      <w:proofErr w:type="spellEnd"/>
      <w:r w:rsidR="00657089">
        <w:rPr>
          <w:rFonts w:ascii="Tahoma" w:hAnsi="Tahoma" w:cs="Tahoma"/>
          <w:b/>
          <w:bCs/>
          <w:color w:val="000000" w:themeColor="text1"/>
        </w:rPr>
        <w:t xml:space="preserve"> y promoción a la salud).</w:t>
      </w:r>
    </w:p>
    <w:p w14:paraId="44431417" w14:textId="77777777" w:rsidR="00077E00" w:rsidRDefault="00077E00" w:rsidP="00AE0219">
      <w:pPr>
        <w:rPr>
          <w:rFonts w:ascii="Tahoma" w:hAnsi="Tahoma" w:cs="Tahoma"/>
          <w:b/>
          <w:bCs/>
          <w:i/>
          <w:iCs/>
          <w:color w:val="000000" w:themeColor="text1"/>
          <w:lang w:val="es-MX"/>
        </w:rPr>
      </w:pPr>
    </w:p>
    <w:p w14:paraId="1EB0251F" w14:textId="77777777" w:rsidR="00077E00" w:rsidRPr="00077E00" w:rsidRDefault="00077E00" w:rsidP="00077E00">
      <w:pPr>
        <w:pStyle w:val="Prrafodelista"/>
        <w:numPr>
          <w:ilvl w:val="0"/>
          <w:numId w:val="2"/>
        </w:numPr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</w:pPr>
      <w:r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  <w:t>Programa</w:t>
      </w:r>
      <w:r w:rsidRPr="00077E00"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  <w:t xml:space="preserve"> de Prevención contra el mosquito transmisor Aedes </w:t>
      </w:r>
      <w:proofErr w:type="spellStart"/>
      <w:r w:rsidRPr="00077E00"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  <w:t>Aegypty</w:t>
      </w:r>
      <w:proofErr w:type="spellEnd"/>
      <w:r w:rsidRPr="00077E00"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  <w:t xml:space="preserve"> </w:t>
      </w:r>
    </w:p>
    <w:p w14:paraId="668CE3F6" w14:textId="2C05760C" w:rsidR="00077E00" w:rsidRDefault="003F2B68" w:rsidP="00077E00">
      <w:pPr>
        <w:jc w:val="both"/>
        <w:rPr>
          <w:rFonts w:ascii="Tahoma" w:hAnsi="Tahoma" w:cs="Tahoma"/>
          <w:bCs/>
          <w:iCs/>
          <w:color w:val="000000" w:themeColor="text1"/>
          <w:lang w:val="es-MX"/>
        </w:rPr>
      </w:pPr>
      <w:r>
        <w:rPr>
          <w:rFonts w:ascii="Tahoma" w:hAnsi="Tahoma" w:cs="Tahoma"/>
          <w:bCs/>
          <w:iCs/>
          <w:color w:val="000000" w:themeColor="text1"/>
          <w:lang w:val="es-MX"/>
        </w:rPr>
        <w:tab/>
      </w:r>
      <w:r w:rsidR="00077E00" w:rsidRPr="00077E00">
        <w:rPr>
          <w:rFonts w:ascii="Tahoma" w:hAnsi="Tahoma" w:cs="Tahoma"/>
          <w:bCs/>
          <w:iCs/>
          <w:color w:val="000000" w:themeColor="text1"/>
          <w:lang w:val="es-MX"/>
        </w:rPr>
        <w:t xml:space="preserve">Se realizaron acciones de fumigación en diversas localidades del municipio de Centro en la lucha de la prevención contra la picadura del vector transmisor del dengue a personas que acuden a espacios públicos, educativos y recreativos, con la finalidad de detener el desarrollo larvario del vector transmisor del dengue en lugares donde se desarrolla, se fumigaron un </w:t>
      </w:r>
      <w:r w:rsidR="00B27C7D" w:rsidRPr="00077E00">
        <w:rPr>
          <w:rFonts w:ascii="Tahoma" w:hAnsi="Tahoma" w:cs="Tahoma"/>
          <w:bCs/>
          <w:iCs/>
          <w:color w:val="000000" w:themeColor="text1"/>
          <w:lang w:val="es-MX"/>
        </w:rPr>
        <w:t xml:space="preserve">total </w:t>
      </w:r>
      <w:r w:rsidR="00642869">
        <w:rPr>
          <w:rFonts w:ascii="Tahoma" w:hAnsi="Tahoma" w:cs="Tahoma"/>
          <w:b/>
          <w:bCs/>
          <w:iCs/>
          <w:color w:val="000000" w:themeColor="text1"/>
          <w:lang w:val="es-MX"/>
        </w:rPr>
        <w:t>9</w:t>
      </w:r>
      <w:r w:rsidR="0010326A">
        <w:rPr>
          <w:rFonts w:ascii="Tahoma" w:hAnsi="Tahoma" w:cs="Tahoma"/>
          <w:b/>
          <w:bCs/>
          <w:iCs/>
          <w:color w:val="000000" w:themeColor="text1"/>
          <w:lang w:val="es-MX"/>
        </w:rPr>
        <w:t>31</w:t>
      </w:r>
      <w:r w:rsidR="002A5F9F">
        <w:rPr>
          <w:rFonts w:ascii="Tahoma" w:hAnsi="Tahoma" w:cs="Tahoma"/>
          <w:b/>
          <w:bCs/>
          <w:iCs/>
          <w:color w:val="000000" w:themeColor="text1"/>
          <w:lang w:val="es-MX"/>
        </w:rPr>
        <w:t xml:space="preserve"> </w:t>
      </w:r>
      <w:r w:rsidR="00077E00" w:rsidRPr="00077E00">
        <w:rPr>
          <w:rFonts w:ascii="Tahoma" w:hAnsi="Tahoma" w:cs="Tahoma"/>
          <w:b/>
          <w:bCs/>
          <w:iCs/>
          <w:color w:val="000000" w:themeColor="text1"/>
          <w:lang w:val="es-MX"/>
        </w:rPr>
        <w:t>hectáreas</w:t>
      </w:r>
      <w:r w:rsidR="002A5F9F">
        <w:rPr>
          <w:rFonts w:ascii="Tahoma" w:hAnsi="Tahoma" w:cs="Tahoma"/>
          <w:b/>
          <w:bCs/>
          <w:iCs/>
          <w:color w:val="000000" w:themeColor="text1"/>
          <w:lang w:val="es-MX"/>
        </w:rPr>
        <w:t xml:space="preserve">, </w:t>
      </w:r>
      <w:r w:rsidR="00077E00" w:rsidRPr="00077E00">
        <w:rPr>
          <w:rFonts w:ascii="Tahoma" w:hAnsi="Tahoma" w:cs="Tahoma"/>
          <w:bCs/>
          <w:iCs/>
          <w:color w:val="000000" w:themeColor="text1"/>
          <w:lang w:val="es-MX"/>
        </w:rPr>
        <w:t xml:space="preserve">beneficiando a </w:t>
      </w:r>
      <w:r w:rsidR="0010326A">
        <w:rPr>
          <w:rFonts w:ascii="Tahoma" w:hAnsi="Tahoma" w:cs="Tahoma"/>
          <w:b/>
          <w:bCs/>
          <w:iCs/>
          <w:color w:val="000000" w:themeColor="text1"/>
          <w:lang w:val="es-MX"/>
        </w:rPr>
        <w:t>454</w:t>
      </w:r>
      <w:r w:rsidR="002A5F9F" w:rsidRPr="002A5F9F">
        <w:rPr>
          <w:rFonts w:ascii="Tahoma" w:hAnsi="Tahoma" w:cs="Tahoma"/>
          <w:b/>
          <w:bCs/>
          <w:iCs/>
          <w:color w:val="000000" w:themeColor="text1"/>
          <w:lang w:val="es-MX"/>
        </w:rPr>
        <w:t xml:space="preserve"> </w:t>
      </w:r>
      <w:r w:rsidR="00077E00" w:rsidRPr="00C260CD">
        <w:rPr>
          <w:rFonts w:ascii="Tahoma" w:hAnsi="Tahoma" w:cs="Tahoma"/>
          <w:b/>
          <w:iCs/>
          <w:color w:val="000000" w:themeColor="text1"/>
          <w:lang w:val="es-MX"/>
        </w:rPr>
        <w:t xml:space="preserve">mil </w:t>
      </w:r>
      <w:r w:rsidR="0010326A">
        <w:rPr>
          <w:rFonts w:ascii="Tahoma" w:hAnsi="Tahoma" w:cs="Tahoma"/>
          <w:b/>
          <w:iCs/>
          <w:color w:val="000000" w:themeColor="text1"/>
          <w:lang w:val="es-MX"/>
        </w:rPr>
        <w:t>456</w:t>
      </w:r>
      <w:r w:rsidR="00077E00" w:rsidRPr="00C260CD">
        <w:rPr>
          <w:rFonts w:ascii="Tahoma" w:hAnsi="Tahoma" w:cs="Tahoma"/>
          <w:b/>
          <w:iCs/>
          <w:color w:val="000000" w:themeColor="text1"/>
          <w:lang w:val="es-MX"/>
        </w:rPr>
        <w:t xml:space="preserve"> habitantes</w:t>
      </w:r>
      <w:r w:rsidR="00077E00" w:rsidRPr="00077E00">
        <w:rPr>
          <w:rFonts w:ascii="Tahoma" w:hAnsi="Tahoma" w:cs="Tahoma"/>
          <w:bCs/>
          <w:iCs/>
          <w:color w:val="000000" w:themeColor="text1"/>
          <w:lang w:val="es-MX"/>
        </w:rPr>
        <w:t xml:space="preserve"> del municipio</w:t>
      </w:r>
      <w:r w:rsidR="00C260CD">
        <w:rPr>
          <w:rFonts w:ascii="Tahoma" w:hAnsi="Tahoma" w:cs="Tahoma"/>
          <w:bCs/>
          <w:iCs/>
          <w:color w:val="000000" w:themeColor="text1"/>
          <w:lang w:val="es-MX"/>
        </w:rPr>
        <w:t>.</w:t>
      </w:r>
    </w:p>
    <w:p w14:paraId="543416AC" w14:textId="285992D5" w:rsidR="00642869" w:rsidRDefault="00642869" w:rsidP="00077E00">
      <w:pPr>
        <w:jc w:val="both"/>
        <w:rPr>
          <w:rFonts w:ascii="Tahoma" w:hAnsi="Tahoma" w:cs="Tahoma"/>
          <w:bCs/>
          <w:iCs/>
          <w:color w:val="000000" w:themeColor="text1"/>
          <w:lang w:val="es-MX"/>
        </w:rPr>
      </w:pPr>
    </w:p>
    <w:p w14:paraId="4FA7B8F7" w14:textId="706FBA23" w:rsidR="00642869" w:rsidRDefault="00642869" w:rsidP="002F3384">
      <w:pPr>
        <w:rPr>
          <w:rFonts w:ascii="Tahoma" w:hAnsi="Tahoma" w:cs="Tahoma"/>
          <w:bCs/>
          <w:iCs/>
          <w:color w:val="FF0000"/>
          <w:lang w:val="es-MX"/>
        </w:rPr>
      </w:pPr>
    </w:p>
    <w:p w14:paraId="0944CBD3" w14:textId="00AEC9C0" w:rsidR="00642869" w:rsidRPr="00642869" w:rsidRDefault="00222FE5" w:rsidP="00642869">
      <w:pPr>
        <w:jc w:val="center"/>
        <w:rPr>
          <w:rFonts w:ascii="Tahoma" w:hAnsi="Tahoma" w:cs="Tahoma"/>
          <w:bCs/>
          <w:iCs/>
          <w:color w:val="FF0000"/>
          <w:lang w:val="es-MX"/>
        </w:rPr>
      </w:pPr>
      <w:r>
        <w:rPr>
          <w:noProof/>
        </w:rPr>
        <w:drawing>
          <wp:inline distT="0" distB="0" distL="0" distR="0" wp14:anchorId="4C7E6FE5" wp14:editId="79DB1F56">
            <wp:extent cx="4319081" cy="2996119"/>
            <wp:effectExtent l="0" t="0" r="5715" b="13970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F3858E38-9698-48D0-B357-9ABE17C008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642869">
        <w:rPr>
          <w:rFonts w:ascii="Tahoma" w:hAnsi="Tahoma" w:cs="Tahoma"/>
          <w:bCs/>
          <w:iCs/>
          <w:color w:val="FF0000"/>
          <w:lang w:val="es-MX"/>
        </w:rPr>
        <w:t xml:space="preserve"> </w:t>
      </w:r>
    </w:p>
    <w:p w14:paraId="46123C11" w14:textId="77777777" w:rsidR="00077E00" w:rsidRDefault="00077E00" w:rsidP="00077E00">
      <w:pPr>
        <w:jc w:val="both"/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70E29AE2" w14:textId="09E2290C" w:rsidR="00230330" w:rsidRDefault="00230330" w:rsidP="00230330">
      <w:pPr>
        <w:jc w:val="center"/>
        <w:rPr>
          <w:rFonts w:ascii="Tahoma" w:hAnsi="Tahoma" w:cs="Tahoma"/>
          <w:bCs/>
          <w:iCs/>
          <w:color w:val="404040" w:themeColor="text1" w:themeTint="BF"/>
          <w:lang w:val="es-MX"/>
        </w:rPr>
      </w:pPr>
    </w:p>
    <w:p w14:paraId="28C59F80" w14:textId="77777777" w:rsidR="00EB1C87" w:rsidRDefault="00EB1C87" w:rsidP="00AE0219">
      <w:pPr>
        <w:rPr>
          <w:rFonts w:ascii="Tahoma" w:hAnsi="Tahoma" w:cs="Tahoma"/>
          <w:b/>
          <w:bCs/>
          <w:i/>
          <w:iCs/>
          <w:color w:val="000000" w:themeColor="text1"/>
          <w:lang w:val="es-MX"/>
        </w:rPr>
      </w:pPr>
    </w:p>
    <w:p w14:paraId="7CF1B217" w14:textId="3AF9CBB1" w:rsidR="00657089" w:rsidRDefault="00657089" w:rsidP="00657089">
      <w:pPr>
        <w:rPr>
          <w:rFonts w:ascii="Tahoma" w:hAnsi="Tahoma" w:cs="Tahoma"/>
          <w:b/>
          <w:bCs/>
          <w:color w:val="000000" w:themeColor="text1"/>
        </w:rPr>
      </w:pPr>
      <w:r w:rsidRPr="00D101B7">
        <w:rPr>
          <w:rFonts w:ascii="Tahoma" w:hAnsi="Tahoma" w:cs="Tahoma"/>
          <w:b/>
          <w:bCs/>
          <w:color w:val="000000" w:themeColor="text1"/>
        </w:rPr>
        <w:lastRenderedPageBreak/>
        <w:t>3.11.1.1.</w:t>
      </w:r>
      <w:r>
        <w:rPr>
          <w:rFonts w:ascii="Tahoma" w:hAnsi="Tahoma" w:cs="Tahoma"/>
          <w:b/>
          <w:bCs/>
          <w:color w:val="000000" w:themeColor="text1"/>
        </w:rPr>
        <w:t>3</w:t>
      </w:r>
      <w:r w:rsidRPr="00D101B7">
        <w:rPr>
          <w:rFonts w:ascii="Tahoma" w:hAnsi="Tahoma" w:cs="Tahoma"/>
          <w:b/>
          <w:bCs/>
          <w:color w:val="000000" w:themeColor="text1"/>
        </w:rPr>
        <w:t xml:space="preserve">.- </w:t>
      </w:r>
      <w:r>
        <w:rPr>
          <w:rFonts w:ascii="Tahoma" w:hAnsi="Tahoma" w:cs="Tahoma"/>
          <w:b/>
          <w:bCs/>
          <w:color w:val="000000" w:themeColor="text1"/>
        </w:rPr>
        <w:t xml:space="preserve">Realizar actividades de </w:t>
      </w:r>
      <w:r w:rsidR="0093687A">
        <w:rPr>
          <w:rFonts w:ascii="Tahoma" w:hAnsi="Tahoma" w:cs="Tahoma"/>
          <w:b/>
          <w:bCs/>
          <w:color w:val="000000" w:themeColor="text1"/>
        </w:rPr>
        <w:t>R</w:t>
      </w:r>
      <w:r>
        <w:rPr>
          <w:rFonts w:ascii="Tahoma" w:hAnsi="Tahoma" w:cs="Tahoma"/>
          <w:b/>
          <w:bCs/>
          <w:color w:val="000000" w:themeColor="text1"/>
        </w:rPr>
        <w:t xml:space="preserve">egulación </w:t>
      </w:r>
      <w:r w:rsidR="0093687A">
        <w:rPr>
          <w:rFonts w:ascii="Tahoma" w:hAnsi="Tahoma" w:cs="Tahoma"/>
          <w:b/>
          <w:bCs/>
          <w:color w:val="000000" w:themeColor="text1"/>
        </w:rPr>
        <w:t>S</w:t>
      </w:r>
      <w:r>
        <w:rPr>
          <w:rFonts w:ascii="Tahoma" w:hAnsi="Tahoma" w:cs="Tahoma"/>
          <w:b/>
          <w:bCs/>
          <w:color w:val="000000" w:themeColor="text1"/>
        </w:rPr>
        <w:t>anitaria.</w:t>
      </w:r>
    </w:p>
    <w:p w14:paraId="3E5EAB26" w14:textId="77777777" w:rsidR="00657089" w:rsidRPr="00414928" w:rsidRDefault="00657089" w:rsidP="00657089">
      <w:pPr>
        <w:jc w:val="both"/>
        <w:rPr>
          <w:rFonts w:ascii="Tahoma" w:hAnsi="Tahoma" w:cs="Tahoma"/>
          <w:b/>
          <w:color w:val="404040" w:themeColor="text1" w:themeTint="BF"/>
        </w:rPr>
      </w:pPr>
    </w:p>
    <w:p w14:paraId="50D8B941" w14:textId="2B21578D" w:rsidR="00657089" w:rsidRPr="0093687A" w:rsidRDefault="0093687A" w:rsidP="0093687A">
      <w:pPr>
        <w:pStyle w:val="Prrafodelista"/>
        <w:numPr>
          <w:ilvl w:val="0"/>
          <w:numId w:val="2"/>
        </w:numPr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</w:pPr>
      <w:r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  <w:t>Programa</w:t>
      </w:r>
      <w:r w:rsidR="00657089" w:rsidRPr="0093687A">
        <w:rPr>
          <w:rFonts w:ascii="Tahoma" w:hAnsi="Tahoma" w:cs="Tahoma"/>
          <w:b/>
          <w:bCs/>
          <w:i/>
          <w:iCs/>
          <w:color w:val="000000" w:themeColor="text1"/>
          <w:lang w:val="es-MX"/>
        </w:rPr>
        <w:t xml:space="preserve"> de Regulación Sanitaria</w:t>
      </w:r>
    </w:p>
    <w:p w14:paraId="2547D466" w14:textId="77777777" w:rsidR="00657089" w:rsidRPr="00077E00" w:rsidRDefault="00657089" w:rsidP="00657089">
      <w:pPr>
        <w:pStyle w:val="Prrafodelista"/>
        <w:spacing w:after="0" w:line="240" w:lineRule="auto"/>
        <w:ind w:left="1146"/>
        <w:jc w:val="both"/>
        <w:rPr>
          <w:rFonts w:ascii="Tahoma" w:hAnsi="Tahoma" w:cs="Tahoma"/>
          <w:b/>
          <w:i/>
          <w:color w:val="000000" w:themeColor="text1"/>
          <w:sz w:val="24"/>
          <w:szCs w:val="24"/>
        </w:rPr>
      </w:pPr>
    </w:p>
    <w:p w14:paraId="58AB15C3" w14:textId="438252E5" w:rsidR="00B264A5" w:rsidRPr="00D9162B" w:rsidRDefault="00657089" w:rsidP="00D9162B">
      <w:pPr>
        <w:ind w:firstLine="426"/>
        <w:jc w:val="both"/>
        <w:rPr>
          <w:rFonts w:ascii="Tahoma" w:hAnsi="Tahoma" w:cs="Tahoma"/>
          <w:color w:val="000000" w:themeColor="text1"/>
        </w:rPr>
      </w:pPr>
      <w:r w:rsidRPr="00077E00">
        <w:rPr>
          <w:rFonts w:ascii="Tahoma" w:hAnsi="Tahoma" w:cs="Tahoma"/>
          <w:color w:val="000000" w:themeColor="text1"/>
        </w:rPr>
        <w:t xml:space="preserve">    En </w:t>
      </w:r>
      <w:r w:rsidRPr="00077E00">
        <w:rPr>
          <w:rFonts w:ascii="Tahoma" w:hAnsi="Tahoma" w:cs="Tahoma"/>
          <w:bCs/>
          <w:iCs/>
          <w:color w:val="000000" w:themeColor="text1"/>
          <w:lang w:val="es-MX"/>
        </w:rPr>
        <w:t>el Departamento de Regulación Sanitaria se realizaron acciones con  la finalidad de supervisar e impartir correcciones sobre inocuidad alimentaria en diversos establecimientos de comida o aquellos que puedan ser un riesgo para la salud de los habitantes</w:t>
      </w:r>
      <w:r w:rsidRPr="00077E00">
        <w:rPr>
          <w:rFonts w:ascii="Tahoma" w:hAnsi="Tahoma" w:cs="Tahoma"/>
          <w:color w:val="000000" w:themeColor="text1"/>
        </w:rPr>
        <w:t xml:space="preserve">, </w:t>
      </w:r>
      <w:r w:rsidRPr="00077E00">
        <w:rPr>
          <w:rFonts w:ascii="Tahoma" w:hAnsi="Tahoma" w:cs="Tahoma"/>
          <w:bCs/>
          <w:iCs/>
          <w:color w:val="000000" w:themeColor="text1"/>
          <w:lang w:val="es-MX"/>
        </w:rPr>
        <w:t xml:space="preserve">las cuales están integradas por </w:t>
      </w:r>
      <w:r w:rsidR="0031201B">
        <w:rPr>
          <w:rFonts w:ascii="Tahoma" w:hAnsi="Tahoma" w:cs="Tahoma"/>
          <w:bCs/>
          <w:iCs/>
          <w:color w:val="000000" w:themeColor="text1"/>
          <w:lang w:val="es-MX"/>
        </w:rPr>
        <w:t>7</w:t>
      </w:r>
      <w:r w:rsidR="00642869">
        <w:rPr>
          <w:rFonts w:ascii="Tahoma" w:hAnsi="Tahoma" w:cs="Tahoma"/>
          <w:bCs/>
          <w:iCs/>
          <w:color w:val="000000" w:themeColor="text1"/>
          <w:lang w:val="es-MX"/>
        </w:rPr>
        <w:t xml:space="preserve"> demandas ciudadanas atendidas recibidas mediante el sistema SDC de la dirección de Atención Ciudadana</w:t>
      </w:r>
      <w:r w:rsidR="00E87AD0">
        <w:rPr>
          <w:rFonts w:ascii="Tahoma" w:hAnsi="Tahoma" w:cs="Tahoma"/>
          <w:bCs/>
          <w:iCs/>
          <w:color w:val="000000" w:themeColor="text1"/>
          <w:lang w:val="es-MX"/>
        </w:rPr>
        <w:t>,</w:t>
      </w:r>
      <w:r w:rsidR="00642869">
        <w:rPr>
          <w:rFonts w:ascii="Tahoma" w:hAnsi="Tahoma" w:cs="Tahoma"/>
          <w:bCs/>
          <w:iCs/>
          <w:color w:val="000000" w:themeColor="text1"/>
          <w:lang w:val="es-MX"/>
        </w:rPr>
        <w:t xml:space="preserve"> </w:t>
      </w:r>
      <w:r w:rsidR="0031201B">
        <w:rPr>
          <w:rFonts w:ascii="Tahoma" w:hAnsi="Tahoma" w:cs="Tahoma"/>
          <w:bCs/>
          <w:iCs/>
          <w:color w:val="000000" w:themeColor="text1"/>
          <w:lang w:val="es-MX"/>
        </w:rPr>
        <w:t>4</w:t>
      </w:r>
      <w:r w:rsidR="00642869">
        <w:rPr>
          <w:rFonts w:ascii="Tahoma" w:hAnsi="Tahoma" w:cs="Tahoma"/>
          <w:bCs/>
          <w:iCs/>
          <w:color w:val="000000" w:themeColor="text1"/>
          <w:lang w:val="es-MX"/>
        </w:rPr>
        <w:t xml:space="preserve"> supervisiones a </w:t>
      </w:r>
      <w:r w:rsidR="008D01C3">
        <w:rPr>
          <w:rFonts w:ascii="Tahoma" w:hAnsi="Tahoma" w:cs="Tahoma"/>
          <w:bCs/>
          <w:iCs/>
          <w:color w:val="000000" w:themeColor="text1"/>
          <w:lang w:val="es-MX"/>
        </w:rPr>
        <w:t>carnicerías</w:t>
      </w:r>
      <w:r w:rsidR="00642869">
        <w:rPr>
          <w:rFonts w:ascii="Tahoma" w:hAnsi="Tahoma" w:cs="Tahoma"/>
          <w:bCs/>
          <w:iCs/>
          <w:color w:val="000000" w:themeColor="text1"/>
          <w:lang w:val="es-MX"/>
        </w:rPr>
        <w:t xml:space="preserve"> urbanas</w:t>
      </w:r>
      <w:r w:rsidR="008D01C3">
        <w:rPr>
          <w:rFonts w:ascii="Tahoma" w:hAnsi="Tahoma" w:cs="Tahoma"/>
          <w:bCs/>
          <w:iCs/>
          <w:color w:val="000000" w:themeColor="text1"/>
          <w:lang w:val="es-MX"/>
        </w:rPr>
        <w:t xml:space="preserve"> y 2 supervisiones a carnicerías rurales,</w:t>
      </w:r>
      <w:r w:rsidR="00E87AD0">
        <w:rPr>
          <w:rFonts w:ascii="Tahoma" w:hAnsi="Tahoma" w:cs="Tahoma"/>
          <w:bCs/>
          <w:iCs/>
          <w:color w:val="000000" w:themeColor="text1"/>
          <w:lang w:val="es-MX"/>
        </w:rPr>
        <w:t xml:space="preserve"> </w:t>
      </w:r>
      <w:r w:rsidR="0031201B">
        <w:rPr>
          <w:rFonts w:ascii="Tahoma" w:hAnsi="Tahoma" w:cs="Tahoma"/>
          <w:bCs/>
          <w:iCs/>
          <w:color w:val="000000" w:themeColor="text1"/>
          <w:lang w:val="es-MX"/>
        </w:rPr>
        <w:t xml:space="preserve">                  25 supervisiones a vendedores ambulantes y 1 </w:t>
      </w:r>
      <w:r w:rsidR="00D87FE7">
        <w:rPr>
          <w:rFonts w:ascii="Tahoma" w:hAnsi="Tahoma" w:cs="Tahoma"/>
          <w:bCs/>
          <w:iCs/>
          <w:color w:val="000000" w:themeColor="text1"/>
          <w:lang w:val="es-MX"/>
        </w:rPr>
        <w:t>supervisión</w:t>
      </w:r>
      <w:r w:rsidR="0031201B">
        <w:rPr>
          <w:rFonts w:ascii="Tahoma" w:hAnsi="Tahoma" w:cs="Tahoma"/>
          <w:bCs/>
          <w:iCs/>
          <w:color w:val="000000" w:themeColor="text1"/>
          <w:lang w:val="es-MX"/>
        </w:rPr>
        <w:t xml:space="preserve"> a locales semifijos de comida, </w:t>
      </w:r>
      <w:r w:rsidRPr="00077E00">
        <w:rPr>
          <w:rFonts w:ascii="Tahoma" w:hAnsi="Tahoma" w:cs="Tahoma"/>
          <w:bCs/>
          <w:iCs/>
          <w:color w:val="000000" w:themeColor="text1"/>
          <w:lang w:val="es-MX"/>
        </w:rPr>
        <w:t>siendo un total de</w:t>
      </w:r>
      <w:r w:rsidRPr="00077E00">
        <w:rPr>
          <w:rFonts w:ascii="Tahoma" w:hAnsi="Tahoma" w:cs="Tahoma"/>
          <w:b/>
          <w:bCs/>
          <w:iCs/>
          <w:color w:val="000000" w:themeColor="text1"/>
          <w:lang w:val="es-MX"/>
        </w:rPr>
        <w:t xml:space="preserve"> </w:t>
      </w:r>
      <w:r w:rsidR="00D87FE7">
        <w:rPr>
          <w:rFonts w:ascii="Tahoma" w:hAnsi="Tahoma" w:cs="Tahoma"/>
          <w:b/>
          <w:bCs/>
          <w:iCs/>
          <w:color w:val="000000" w:themeColor="text1"/>
          <w:lang w:val="es-MX"/>
        </w:rPr>
        <w:t>39</w:t>
      </w:r>
      <w:r w:rsidR="00506430">
        <w:rPr>
          <w:rFonts w:ascii="Tahoma" w:hAnsi="Tahoma" w:cs="Tahoma"/>
          <w:b/>
          <w:bCs/>
          <w:iCs/>
          <w:color w:val="000000" w:themeColor="text1"/>
          <w:lang w:val="es-MX"/>
        </w:rPr>
        <w:t xml:space="preserve"> </w:t>
      </w:r>
      <w:r w:rsidRPr="00077E00">
        <w:rPr>
          <w:rFonts w:ascii="Tahoma" w:hAnsi="Tahoma" w:cs="Tahoma"/>
          <w:b/>
          <w:bCs/>
          <w:iCs/>
          <w:color w:val="000000" w:themeColor="text1"/>
          <w:lang w:val="es-MX"/>
        </w:rPr>
        <w:t>acciones</w:t>
      </w:r>
      <w:r w:rsidRPr="00077E00">
        <w:rPr>
          <w:rFonts w:ascii="Tahoma" w:hAnsi="Tahoma" w:cs="Tahoma"/>
          <w:bCs/>
          <w:iCs/>
          <w:color w:val="000000" w:themeColor="text1"/>
          <w:lang w:val="es-MX"/>
        </w:rPr>
        <w:t xml:space="preserve"> realizadas en el </w:t>
      </w:r>
      <w:r w:rsidR="00D87FE7">
        <w:rPr>
          <w:rFonts w:ascii="Tahoma" w:hAnsi="Tahoma" w:cs="Tahoma"/>
          <w:bCs/>
          <w:iCs/>
          <w:color w:val="000000" w:themeColor="text1"/>
          <w:lang w:val="es-MX"/>
        </w:rPr>
        <w:t xml:space="preserve">trimestre de octubre a diciembre </w:t>
      </w:r>
      <w:r w:rsidR="00506430">
        <w:rPr>
          <w:rFonts w:ascii="Tahoma" w:hAnsi="Tahoma" w:cs="Tahoma"/>
          <w:bCs/>
          <w:iCs/>
          <w:color w:val="000000" w:themeColor="text1"/>
          <w:lang w:val="es-MX"/>
        </w:rPr>
        <w:t xml:space="preserve"> </w:t>
      </w:r>
      <w:r w:rsidRPr="00077E00">
        <w:rPr>
          <w:rFonts w:ascii="Tahoma" w:hAnsi="Tahoma" w:cs="Tahoma"/>
          <w:bCs/>
          <w:iCs/>
          <w:color w:val="000000" w:themeColor="text1"/>
          <w:lang w:val="es-MX"/>
        </w:rPr>
        <w:t xml:space="preserve">del presente año donde se beneficiaron a </w:t>
      </w:r>
      <w:r w:rsidRPr="00077E00">
        <w:rPr>
          <w:rFonts w:ascii="Tahoma" w:hAnsi="Tahoma" w:cs="Tahoma"/>
          <w:b/>
          <w:iCs/>
          <w:color w:val="000000" w:themeColor="text1"/>
          <w:lang w:val="es-MX"/>
        </w:rPr>
        <w:t xml:space="preserve"> </w:t>
      </w:r>
      <w:r w:rsidR="00D87FE7">
        <w:rPr>
          <w:rFonts w:ascii="Tahoma" w:hAnsi="Tahoma" w:cs="Tahoma"/>
          <w:b/>
          <w:iCs/>
          <w:color w:val="000000" w:themeColor="text1"/>
          <w:lang w:val="es-MX"/>
        </w:rPr>
        <w:t>10</w:t>
      </w:r>
      <w:r w:rsidR="00506430">
        <w:rPr>
          <w:rFonts w:ascii="Tahoma" w:hAnsi="Tahoma" w:cs="Tahoma"/>
          <w:b/>
          <w:iCs/>
          <w:color w:val="000000" w:themeColor="text1"/>
          <w:lang w:val="es-MX"/>
        </w:rPr>
        <w:t xml:space="preserve"> </w:t>
      </w:r>
      <w:r w:rsidRPr="00077E00">
        <w:rPr>
          <w:rFonts w:ascii="Tahoma" w:hAnsi="Tahoma" w:cs="Tahoma"/>
          <w:b/>
          <w:iCs/>
          <w:color w:val="000000" w:themeColor="text1"/>
          <w:lang w:val="es-MX"/>
        </w:rPr>
        <w:t>mil</w:t>
      </w:r>
      <w:r w:rsidR="00506430">
        <w:rPr>
          <w:rFonts w:ascii="Tahoma" w:hAnsi="Tahoma" w:cs="Tahoma"/>
          <w:b/>
          <w:iCs/>
          <w:color w:val="000000" w:themeColor="text1"/>
          <w:lang w:val="es-MX"/>
        </w:rPr>
        <w:t xml:space="preserve"> </w:t>
      </w:r>
      <w:r w:rsidR="00D87FE7">
        <w:rPr>
          <w:rFonts w:ascii="Tahoma" w:hAnsi="Tahoma" w:cs="Tahoma"/>
          <w:b/>
          <w:iCs/>
          <w:color w:val="000000" w:themeColor="text1"/>
          <w:lang w:val="es-MX"/>
        </w:rPr>
        <w:t>650</w:t>
      </w:r>
      <w:r w:rsidRPr="00077E00">
        <w:rPr>
          <w:rFonts w:ascii="Tahoma" w:hAnsi="Tahoma" w:cs="Tahoma"/>
          <w:b/>
          <w:iCs/>
          <w:color w:val="000000" w:themeColor="text1"/>
          <w:lang w:val="es-MX"/>
        </w:rPr>
        <w:t xml:space="preserve">  habitantes</w:t>
      </w:r>
      <w:r w:rsidR="00C260CD">
        <w:rPr>
          <w:rFonts w:ascii="Tahoma" w:hAnsi="Tahoma" w:cs="Tahoma"/>
          <w:bCs/>
          <w:iCs/>
          <w:color w:val="000000" w:themeColor="text1"/>
          <w:lang w:val="es-MX"/>
        </w:rPr>
        <w:t>.</w:t>
      </w:r>
    </w:p>
    <w:p w14:paraId="79840F5B" w14:textId="79B2EA03" w:rsidR="00657089" w:rsidRDefault="00657089" w:rsidP="00D9162B">
      <w:pPr>
        <w:ind w:firstLine="426"/>
        <w:jc w:val="center"/>
        <w:rPr>
          <w:rFonts w:ascii="Tahoma" w:hAnsi="Tahoma" w:cs="Tahoma"/>
          <w:color w:val="404040" w:themeColor="text1" w:themeTint="BF"/>
        </w:rPr>
      </w:pPr>
    </w:p>
    <w:p w14:paraId="0F663E3A" w14:textId="0DD2A59C" w:rsidR="0093687A" w:rsidRDefault="00222FE5" w:rsidP="00222FE5">
      <w:pPr>
        <w:jc w:val="center"/>
        <w:rPr>
          <w:rFonts w:ascii="Tahoma" w:hAnsi="Tahoma" w:cs="Tahoma"/>
          <w:color w:val="404040" w:themeColor="text1" w:themeTint="BF"/>
        </w:rPr>
      </w:pPr>
      <w:r>
        <w:rPr>
          <w:noProof/>
        </w:rPr>
        <w:drawing>
          <wp:inline distT="0" distB="0" distL="0" distR="0" wp14:anchorId="6527FDBA" wp14:editId="49017D35">
            <wp:extent cx="4572000" cy="3180945"/>
            <wp:effectExtent l="0" t="0" r="0" b="635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2268BC99-D561-402C-B5F1-CBBB568A1F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41F901C" w14:textId="3F588274" w:rsidR="00B264A5" w:rsidRDefault="00B264A5" w:rsidP="0093687A">
      <w:pPr>
        <w:jc w:val="both"/>
        <w:rPr>
          <w:rFonts w:ascii="Tahoma" w:hAnsi="Tahoma" w:cs="Tahoma"/>
          <w:b/>
          <w:i/>
          <w:color w:val="404040" w:themeColor="text1" w:themeTint="BF"/>
        </w:rPr>
      </w:pPr>
    </w:p>
    <w:p w14:paraId="41917083" w14:textId="0396194D" w:rsidR="00D9162B" w:rsidRDefault="00D9162B" w:rsidP="0093687A">
      <w:pPr>
        <w:jc w:val="both"/>
        <w:rPr>
          <w:rFonts w:ascii="Tahoma" w:hAnsi="Tahoma" w:cs="Tahoma"/>
          <w:b/>
          <w:i/>
          <w:color w:val="404040" w:themeColor="text1" w:themeTint="BF"/>
        </w:rPr>
      </w:pPr>
    </w:p>
    <w:p w14:paraId="795FB27B" w14:textId="77777777" w:rsidR="00D9162B" w:rsidRPr="00D728DB" w:rsidRDefault="00D9162B" w:rsidP="0093687A">
      <w:pPr>
        <w:jc w:val="both"/>
        <w:rPr>
          <w:rFonts w:ascii="Tahoma" w:hAnsi="Tahoma" w:cs="Tahoma"/>
          <w:b/>
          <w:i/>
          <w:color w:val="404040" w:themeColor="text1" w:themeTint="BF"/>
        </w:rPr>
      </w:pPr>
    </w:p>
    <w:p w14:paraId="606DE97F" w14:textId="77777777" w:rsidR="0093687A" w:rsidRPr="00077E00" w:rsidRDefault="0093687A" w:rsidP="0093687A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b/>
          <w:i/>
          <w:color w:val="000000" w:themeColor="text1"/>
          <w:sz w:val="24"/>
          <w:szCs w:val="24"/>
        </w:rPr>
      </w:pPr>
      <w:r w:rsidRPr="00077E00">
        <w:rPr>
          <w:rFonts w:ascii="Tahoma" w:hAnsi="Tahoma" w:cs="Tahoma"/>
          <w:b/>
          <w:i/>
          <w:color w:val="000000" w:themeColor="text1"/>
          <w:sz w:val="24"/>
          <w:szCs w:val="24"/>
        </w:rPr>
        <w:lastRenderedPageBreak/>
        <w:t>Clínica de Control Venéreo</w:t>
      </w:r>
    </w:p>
    <w:p w14:paraId="73A39057" w14:textId="77777777" w:rsidR="0093687A" w:rsidRPr="00077E00" w:rsidRDefault="0093687A" w:rsidP="0093687A">
      <w:pPr>
        <w:pStyle w:val="Prrafodelista"/>
        <w:spacing w:after="0" w:line="240" w:lineRule="auto"/>
        <w:ind w:left="1146"/>
        <w:jc w:val="both"/>
        <w:rPr>
          <w:rFonts w:ascii="Tahoma" w:hAnsi="Tahoma" w:cs="Tahoma"/>
          <w:color w:val="000000" w:themeColor="text1"/>
          <w:sz w:val="24"/>
          <w:szCs w:val="24"/>
        </w:rPr>
      </w:pPr>
    </w:p>
    <w:p w14:paraId="6A336F5D" w14:textId="5A93A1CC" w:rsidR="00DB47D7" w:rsidRDefault="0093687A" w:rsidP="00DB47D7">
      <w:pPr>
        <w:ind w:firstLine="426"/>
        <w:jc w:val="both"/>
        <w:rPr>
          <w:rFonts w:ascii="Tahoma" w:hAnsi="Tahoma" w:cs="Tahoma"/>
          <w:bCs/>
          <w:color w:val="000000" w:themeColor="text1"/>
        </w:rPr>
      </w:pPr>
      <w:r w:rsidRPr="00077E00">
        <w:rPr>
          <w:rFonts w:ascii="Tahoma" w:hAnsi="Tahoma" w:cs="Tahoma"/>
          <w:color w:val="000000" w:themeColor="text1"/>
        </w:rPr>
        <w:t xml:space="preserve">Para contribuir a la prevención de enfermedades de transmisión sexual la clínica de control venéreo de la Coordinación de Salud llevó a cabo </w:t>
      </w:r>
      <w:r w:rsidR="00D87FE7">
        <w:rPr>
          <w:rFonts w:ascii="Tahoma" w:hAnsi="Tahoma" w:cs="Tahoma"/>
          <w:color w:val="000000" w:themeColor="text1"/>
        </w:rPr>
        <w:t>767</w:t>
      </w:r>
      <w:r w:rsidR="00B264A5">
        <w:rPr>
          <w:rFonts w:ascii="Tahoma" w:hAnsi="Tahoma" w:cs="Tahoma"/>
          <w:color w:val="000000" w:themeColor="text1"/>
        </w:rPr>
        <w:t xml:space="preserve"> </w:t>
      </w:r>
      <w:r w:rsidRPr="00077E00">
        <w:rPr>
          <w:rFonts w:ascii="Tahoma" w:hAnsi="Tahoma" w:cs="Tahoma"/>
          <w:color w:val="000000" w:themeColor="text1"/>
        </w:rPr>
        <w:t xml:space="preserve">asistencias a bares por día,  </w:t>
      </w:r>
      <w:r w:rsidR="00D87FE7">
        <w:rPr>
          <w:rFonts w:ascii="Tahoma" w:hAnsi="Tahoma" w:cs="Tahoma"/>
          <w:color w:val="000000" w:themeColor="text1"/>
        </w:rPr>
        <w:t xml:space="preserve">179 </w:t>
      </w:r>
      <w:r w:rsidRPr="00077E00">
        <w:rPr>
          <w:rFonts w:ascii="Tahoma" w:hAnsi="Tahoma" w:cs="Tahoma"/>
          <w:color w:val="000000" w:themeColor="text1"/>
        </w:rPr>
        <w:t xml:space="preserve">asistencias a casas de asignación, </w:t>
      </w:r>
      <w:r w:rsidR="00D87FE7">
        <w:rPr>
          <w:rFonts w:ascii="Tahoma" w:hAnsi="Tahoma" w:cs="Tahoma"/>
          <w:color w:val="000000" w:themeColor="text1"/>
        </w:rPr>
        <w:t>2,094</w:t>
      </w:r>
      <w:r w:rsidRPr="00077E00">
        <w:rPr>
          <w:rFonts w:ascii="Tahoma" w:hAnsi="Tahoma" w:cs="Tahoma"/>
          <w:color w:val="000000" w:themeColor="text1"/>
        </w:rPr>
        <w:t xml:space="preserve"> consultas médicas,</w:t>
      </w:r>
      <w:r w:rsidR="00B264A5">
        <w:rPr>
          <w:rFonts w:ascii="Tahoma" w:hAnsi="Tahoma" w:cs="Tahoma"/>
          <w:color w:val="000000" w:themeColor="text1"/>
        </w:rPr>
        <w:t xml:space="preserve"> </w:t>
      </w:r>
      <w:r w:rsidR="00D87FE7">
        <w:rPr>
          <w:rFonts w:ascii="Tahoma" w:hAnsi="Tahoma" w:cs="Tahoma"/>
          <w:color w:val="000000" w:themeColor="text1"/>
        </w:rPr>
        <w:t>335</w:t>
      </w:r>
      <w:r w:rsidR="00B264A5">
        <w:rPr>
          <w:rFonts w:ascii="Tahoma" w:hAnsi="Tahoma" w:cs="Tahoma"/>
          <w:color w:val="000000" w:themeColor="text1"/>
        </w:rPr>
        <w:t xml:space="preserve"> consultas psicológicas, </w:t>
      </w:r>
      <w:r w:rsidR="00D87FE7">
        <w:rPr>
          <w:rFonts w:ascii="Tahoma" w:hAnsi="Tahoma" w:cs="Tahoma"/>
          <w:color w:val="000000" w:themeColor="text1"/>
        </w:rPr>
        <w:t>2,086</w:t>
      </w:r>
      <w:r w:rsidRPr="00077E00">
        <w:rPr>
          <w:rFonts w:ascii="Tahoma" w:hAnsi="Tahoma" w:cs="Tahoma"/>
          <w:color w:val="000000" w:themeColor="text1"/>
        </w:rPr>
        <w:t xml:space="preserve"> tomas de temperatura, </w:t>
      </w:r>
      <w:r w:rsidR="00D87FE7">
        <w:rPr>
          <w:rFonts w:ascii="Tahoma" w:hAnsi="Tahoma" w:cs="Tahoma"/>
          <w:color w:val="000000" w:themeColor="text1"/>
        </w:rPr>
        <w:t>2,086</w:t>
      </w:r>
      <w:r w:rsidRPr="00077E00">
        <w:rPr>
          <w:rFonts w:ascii="Tahoma" w:hAnsi="Tahoma" w:cs="Tahoma"/>
          <w:color w:val="000000" w:themeColor="text1"/>
        </w:rPr>
        <w:t xml:space="preserve"> tomas de presión arterial,</w:t>
      </w:r>
      <w:r w:rsidR="00B27C7D">
        <w:rPr>
          <w:rFonts w:ascii="Tahoma" w:hAnsi="Tahoma" w:cs="Tahoma"/>
          <w:color w:val="000000" w:themeColor="text1"/>
        </w:rPr>
        <w:t xml:space="preserve"> </w:t>
      </w:r>
      <w:r w:rsidR="00D87FE7">
        <w:rPr>
          <w:rFonts w:ascii="Tahoma" w:hAnsi="Tahoma" w:cs="Tahoma"/>
          <w:color w:val="000000" w:themeColor="text1"/>
        </w:rPr>
        <w:t>597</w:t>
      </w:r>
      <w:r w:rsidR="00F13FD8">
        <w:rPr>
          <w:rFonts w:ascii="Tahoma" w:hAnsi="Tahoma" w:cs="Tahoma"/>
          <w:color w:val="000000" w:themeColor="text1"/>
        </w:rPr>
        <w:t xml:space="preserve"> </w:t>
      </w:r>
      <w:r w:rsidRPr="00077E00">
        <w:rPr>
          <w:rFonts w:ascii="Tahoma" w:hAnsi="Tahoma" w:cs="Tahoma"/>
          <w:color w:val="000000" w:themeColor="text1"/>
        </w:rPr>
        <w:t>pruebas rápidas de detección de VIH,</w:t>
      </w:r>
      <w:r w:rsidR="00B264A5">
        <w:rPr>
          <w:rFonts w:ascii="Tahoma" w:hAnsi="Tahoma" w:cs="Tahoma"/>
          <w:color w:val="000000" w:themeColor="text1"/>
        </w:rPr>
        <w:t xml:space="preserve"> </w:t>
      </w:r>
      <w:r w:rsidR="00D87FE7">
        <w:rPr>
          <w:rFonts w:ascii="Tahoma" w:hAnsi="Tahoma" w:cs="Tahoma"/>
          <w:color w:val="000000" w:themeColor="text1"/>
        </w:rPr>
        <w:t>1,973</w:t>
      </w:r>
      <w:r w:rsidRPr="00077E00">
        <w:rPr>
          <w:rFonts w:ascii="Tahoma" w:hAnsi="Tahoma" w:cs="Tahoma"/>
          <w:color w:val="000000" w:themeColor="text1"/>
        </w:rPr>
        <w:t xml:space="preserve"> platicas de prevención de Enfermedades de Transmisión Sexual (ETS),</w:t>
      </w:r>
      <w:r w:rsidR="00B264A5">
        <w:rPr>
          <w:rFonts w:ascii="Tahoma" w:hAnsi="Tahoma" w:cs="Tahoma"/>
          <w:color w:val="000000" w:themeColor="text1"/>
        </w:rPr>
        <w:t xml:space="preserve"> </w:t>
      </w:r>
      <w:r w:rsidR="00D87FE7">
        <w:rPr>
          <w:rFonts w:ascii="Tahoma" w:hAnsi="Tahoma" w:cs="Tahoma"/>
          <w:color w:val="000000" w:themeColor="text1"/>
        </w:rPr>
        <w:t>1,368</w:t>
      </w:r>
      <w:r w:rsidR="00F13FD8">
        <w:rPr>
          <w:rFonts w:ascii="Tahoma" w:hAnsi="Tahoma" w:cs="Tahoma"/>
          <w:color w:val="000000" w:themeColor="text1"/>
        </w:rPr>
        <w:t xml:space="preserve"> preservativos</w:t>
      </w:r>
      <w:r w:rsidR="00103EE3">
        <w:rPr>
          <w:rFonts w:ascii="Tahoma" w:hAnsi="Tahoma" w:cs="Tahoma"/>
          <w:color w:val="000000" w:themeColor="text1"/>
        </w:rPr>
        <w:t xml:space="preserve"> entregados</w:t>
      </w:r>
      <w:r w:rsidR="00F13FD8">
        <w:rPr>
          <w:rFonts w:ascii="Tahoma" w:hAnsi="Tahoma" w:cs="Tahoma"/>
          <w:color w:val="000000" w:themeColor="text1"/>
        </w:rPr>
        <w:t xml:space="preserve">, </w:t>
      </w:r>
      <w:r w:rsidR="00DB47D7">
        <w:rPr>
          <w:rFonts w:ascii="Tahoma" w:hAnsi="Tahoma" w:cs="Tahoma"/>
          <w:color w:val="000000" w:themeColor="text1"/>
        </w:rPr>
        <w:t>354</w:t>
      </w:r>
      <w:r w:rsidRPr="00077E00">
        <w:rPr>
          <w:rFonts w:ascii="Tahoma" w:hAnsi="Tahoma" w:cs="Tahoma"/>
          <w:color w:val="000000" w:themeColor="text1"/>
        </w:rPr>
        <w:t xml:space="preserve"> supervisiones a bares y giros, </w:t>
      </w:r>
      <w:r w:rsidR="00DB47D7">
        <w:rPr>
          <w:rFonts w:ascii="Tahoma" w:hAnsi="Tahoma" w:cs="Tahoma"/>
          <w:color w:val="000000" w:themeColor="text1"/>
        </w:rPr>
        <w:t>203</w:t>
      </w:r>
      <w:r w:rsidRPr="00077E00">
        <w:rPr>
          <w:rFonts w:ascii="Tahoma" w:hAnsi="Tahoma" w:cs="Tahoma"/>
          <w:color w:val="000000" w:themeColor="text1"/>
        </w:rPr>
        <w:t xml:space="preserve"> supervisiones a casas de cita,</w:t>
      </w:r>
      <w:r w:rsidR="00B264A5">
        <w:rPr>
          <w:rFonts w:ascii="Tahoma" w:hAnsi="Tahoma" w:cs="Tahoma"/>
          <w:color w:val="000000" w:themeColor="text1"/>
        </w:rPr>
        <w:t xml:space="preserve"> </w:t>
      </w:r>
      <w:r w:rsidR="00DB47D7">
        <w:rPr>
          <w:rFonts w:ascii="Tahoma" w:hAnsi="Tahoma" w:cs="Tahoma"/>
          <w:color w:val="000000" w:themeColor="text1"/>
        </w:rPr>
        <w:t>1,087</w:t>
      </w:r>
      <w:r w:rsidRPr="00077E00">
        <w:rPr>
          <w:rFonts w:ascii="Tahoma" w:hAnsi="Tahoma" w:cs="Tahoma"/>
          <w:color w:val="000000" w:themeColor="text1"/>
        </w:rPr>
        <w:t xml:space="preserve"> folletos informativos entregados, otorgando un total d</w:t>
      </w:r>
      <w:r w:rsidRPr="00077E00">
        <w:rPr>
          <w:rFonts w:ascii="Tahoma" w:hAnsi="Tahoma" w:cs="Tahoma"/>
          <w:bCs/>
          <w:color w:val="000000" w:themeColor="text1"/>
        </w:rPr>
        <w:t>e</w:t>
      </w:r>
      <w:r w:rsidR="00B264A5">
        <w:rPr>
          <w:rFonts w:ascii="Tahoma" w:hAnsi="Tahoma" w:cs="Tahoma"/>
          <w:bCs/>
          <w:color w:val="000000" w:themeColor="text1"/>
        </w:rPr>
        <w:t xml:space="preserve"> </w:t>
      </w:r>
      <w:r w:rsidR="00DB47D7">
        <w:rPr>
          <w:rFonts w:ascii="Tahoma" w:hAnsi="Tahoma" w:cs="Tahoma"/>
          <w:b/>
          <w:bCs/>
          <w:color w:val="000000" w:themeColor="text1"/>
        </w:rPr>
        <w:t>13</w:t>
      </w:r>
      <w:r w:rsidR="00B264A5">
        <w:rPr>
          <w:rFonts w:ascii="Tahoma" w:hAnsi="Tahoma" w:cs="Tahoma"/>
          <w:bCs/>
          <w:color w:val="000000" w:themeColor="text1"/>
        </w:rPr>
        <w:t xml:space="preserve"> </w:t>
      </w:r>
      <w:r w:rsidRPr="00077E00">
        <w:rPr>
          <w:rFonts w:ascii="Tahoma" w:hAnsi="Tahoma" w:cs="Tahoma"/>
          <w:b/>
          <w:color w:val="000000" w:themeColor="text1"/>
        </w:rPr>
        <w:t>mil</w:t>
      </w:r>
      <w:r w:rsidR="00B264A5">
        <w:rPr>
          <w:rFonts w:ascii="Tahoma" w:hAnsi="Tahoma" w:cs="Tahoma"/>
          <w:b/>
          <w:color w:val="000000" w:themeColor="text1"/>
        </w:rPr>
        <w:t xml:space="preserve"> </w:t>
      </w:r>
      <w:r w:rsidR="00DB47D7">
        <w:rPr>
          <w:rFonts w:ascii="Tahoma" w:hAnsi="Tahoma" w:cs="Tahoma"/>
          <w:b/>
          <w:color w:val="000000" w:themeColor="text1"/>
        </w:rPr>
        <w:t>129</w:t>
      </w:r>
      <w:r w:rsidRPr="00077E00">
        <w:rPr>
          <w:rFonts w:ascii="Tahoma" w:hAnsi="Tahoma" w:cs="Tahoma"/>
          <w:b/>
          <w:color w:val="000000" w:themeColor="text1"/>
        </w:rPr>
        <w:t xml:space="preserve"> acciones </w:t>
      </w:r>
      <w:r w:rsidRPr="00077E00">
        <w:rPr>
          <w:rFonts w:ascii="Tahoma" w:hAnsi="Tahoma" w:cs="Tahoma"/>
          <w:bCs/>
          <w:color w:val="000000" w:themeColor="text1"/>
        </w:rPr>
        <w:t>donde se beneficiaron a</w:t>
      </w:r>
      <w:r w:rsidRPr="00077E00">
        <w:rPr>
          <w:rFonts w:ascii="Tahoma" w:hAnsi="Tahoma" w:cs="Tahoma"/>
          <w:b/>
          <w:color w:val="000000" w:themeColor="text1"/>
        </w:rPr>
        <w:t xml:space="preserve"> </w:t>
      </w:r>
      <w:r w:rsidR="00DB47D7">
        <w:rPr>
          <w:rFonts w:ascii="Tahoma" w:hAnsi="Tahoma" w:cs="Tahoma"/>
          <w:b/>
          <w:color w:val="000000" w:themeColor="text1"/>
        </w:rPr>
        <w:t>3,597</w:t>
      </w:r>
      <w:r w:rsidRPr="00077E00">
        <w:rPr>
          <w:rFonts w:ascii="Tahoma" w:hAnsi="Tahoma" w:cs="Tahoma"/>
          <w:b/>
          <w:color w:val="000000" w:themeColor="text1"/>
        </w:rPr>
        <w:t>habitantes</w:t>
      </w:r>
      <w:r w:rsidR="00F37823">
        <w:rPr>
          <w:rFonts w:ascii="Tahoma" w:hAnsi="Tahoma" w:cs="Tahoma"/>
          <w:bCs/>
          <w:color w:val="000000" w:themeColor="text1"/>
        </w:rPr>
        <w:t>.</w:t>
      </w:r>
      <w:r w:rsidR="00DB47D7">
        <w:rPr>
          <w:rFonts w:ascii="Tahoma" w:hAnsi="Tahoma" w:cs="Tahoma"/>
          <w:bCs/>
          <w:color w:val="000000" w:themeColor="text1"/>
        </w:rPr>
        <w:t xml:space="preserve"> De los cuales se dete</w:t>
      </w:r>
      <w:r w:rsidR="00095A26">
        <w:rPr>
          <w:rFonts w:ascii="Tahoma" w:hAnsi="Tahoma" w:cs="Tahoma"/>
          <w:bCs/>
          <w:color w:val="000000" w:themeColor="text1"/>
        </w:rPr>
        <w:t>ctó 1</w:t>
      </w:r>
      <w:r w:rsidR="00DB47D7">
        <w:rPr>
          <w:rFonts w:ascii="Tahoma" w:hAnsi="Tahoma" w:cs="Tahoma"/>
          <w:bCs/>
          <w:color w:val="000000" w:themeColor="text1"/>
        </w:rPr>
        <w:t xml:space="preserve"> casos</w:t>
      </w:r>
      <w:r w:rsidR="00095A26">
        <w:rPr>
          <w:rFonts w:ascii="Tahoma" w:hAnsi="Tahoma" w:cs="Tahoma"/>
          <w:bCs/>
          <w:color w:val="000000" w:themeColor="text1"/>
        </w:rPr>
        <w:t xml:space="preserve"> </w:t>
      </w:r>
      <w:r w:rsidR="00DB47D7">
        <w:rPr>
          <w:rFonts w:ascii="Tahoma" w:hAnsi="Tahoma" w:cs="Tahoma"/>
          <w:bCs/>
          <w:color w:val="000000" w:themeColor="text1"/>
        </w:rPr>
        <w:t>de VIH en el trimestre de octubre a diciembre del 2019.</w:t>
      </w:r>
    </w:p>
    <w:p w14:paraId="6E268402" w14:textId="77777777" w:rsidR="000D3570" w:rsidRDefault="000D3570" w:rsidP="00DB47D7">
      <w:pPr>
        <w:ind w:firstLine="426"/>
        <w:jc w:val="both"/>
        <w:rPr>
          <w:rFonts w:ascii="Tahoma" w:hAnsi="Tahoma" w:cs="Tahoma"/>
          <w:bCs/>
          <w:color w:val="000000" w:themeColor="text1"/>
        </w:rPr>
      </w:pPr>
    </w:p>
    <w:p w14:paraId="5CD7381D" w14:textId="37E660EE" w:rsidR="00D9162B" w:rsidRPr="005A41FE" w:rsidRDefault="00D9162B" w:rsidP="00D9162B">
      <w:pPr>
        <w:ind w:firstLine="426"/>
        <w:jc w:val="center"/>
        <w:rPr>
          <w:rFonts w:ascii="Tahoma" w:hAnsi="Tahoma" w:cs="Tahoma"/>
          <w:color w:val="404040" w:themeColor="text1" w:themeTint="BF"/>
        </w:rPr>
      </w:pPr>
    </w:p>
    <w:p w14:paraId="4B33A9D0" w14:textId="390BC2AB" w:rsidR="0093687A" w:rsidRDefault="000D3570" w:rsidP="0093687A">
      <w:pPr>
        <w:ind w:firstLine="426"/>
        <w:jc w:val="center"/>
        <w:rPr>
          <w:noProof/>
        </w:rPr>
      </w:pPr>
      <w:r>
        <w:rPr>
          <w:noProof/>
        </w:rPr>
        <w:drawing>
          <wp:inline distT="0" distB="0" distL="0" distR="0" wp14:anchorId="1337DE89" wp14:editId="15F78F6B">
            <wp:extent cx="4572000" cy="3132306"/>
            <wp:effectExtent l="0" t="0" r="0" b="11430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FAE22378-A5E8-448A-8667-B8063F6F59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0A1DB25" w14:textId="56A32AF9" w:rsidR="00F37823" w:rsidRDefault="00F37823" w:rsidP="0093687A">
      <w:pPr>
        <w:ind w:firstLine="426"/>
        <w:jc w:val="center"/>
        <w:rPr>
          <w:noProof/>
        </w:rPr>
      </w:pPr>
    </w:p>
    <w:p w14:paraId="4CB4822D" w14:textId="77777777" w:rsidR="000D3570" w:rsidRDefault="000D3570" w:rsidP="0093687A">
      <w:pPr>
        <w:ind w:firstLine="426"/>
        <w:jc w:val="center"/>
        <w:rPr>
          <w:noProof/>
        </w:rPr>
      </w:pPr>
    </w:p>
    <w:p w14:paraId="6E77AAC3" w14:textId="6435CAF6" w:rsidR="00657089" w:rsidRDefault="00657089" w:rsidP="00657089">
      <w:pPr>
        <w:rPr>
          <w:rFonts w:ascii="Tahoma" w:hAnsi="Tahoma" w:cs="Tahoma"/>
          <w:b/>
          <w:bCs/>
          <w:color w:val="000000" w:themeColor="text1"/>
        </w:rPr>
      </w:pPr>
      <w:r w:rsidRPr="00D101B7">
        <w:rPr>
          <w:rFonts w:ascii="Tahoma" w:hAnsi="Tahoma" w:cs="Tahoma"/>
          <w:b/>
          <w:bCs/>
          <w:color w:val="000000" w:themeColor="text1"/>
        </w:rPr>
        <w:lastRenderedPageBreak/>
        <w:t>3.11.1.1.</w:t>
      </w:r>
      <w:r>
        <w:rPr>
          <w:rFonts w:ascii="Tahoma" w:hAnsi="Tahoma" w:cs="Tahoma"/>
          <w:b/>
          <w:bCs/>
          <w:color w:val="000000" w:themeColor="text1"/>
        </w:rPr>
        <w:t>4</w:t>
      </w:r>
      <w:r w:rsidRPr="00D101B7">
        <w:rPr>
          <w:rFonts w:ascii="Tahoma" w:hAnsi="Tahoma" w:cs="Tahoma"/>
          <w:b/>
          <w:bCs/>
          <w:color w:val="000000" w:themeColor="text1"/>
        </w:rPr>
        <w:t xml:space="preserve">.- </w:t>
      </w:r>
      <w:r>
        <w:rPr>
          <w:rFonts w:ascii="Tahoma" w:hAnsi="Tahoma" w:cs="Tahoma"/>
          <w:b/>
          <w:bCs/>
          <w:color w:val="000000" w:themeColor="text1"/>
        </w:rPr>
        <w:t>Realizar campañas de control de fauna urbana (vacunación, esterilización, atención a canes y felinos en abandono o maltrato).</w:t>
      </w:r>
    </w:p>
    <w:p w14:paraId="2DDD526F" w14:textId="77777777" w:rsidR="00077E00" w:rsidRPr="00077E00" w:rsidRDefault="00077E00" w:rsidP="00AE0219">
      <w:pPr>
        <w:rPr>
          <w:rFonts w:ascii="Tahoma" w:hAnsi="Tahoma" w:cs="Tahoma"/>
          <w:b/>
          <w:bCs/>
          <w:i/>
          <w:iCs/>
          <w:color w:val="000000" w:themeColor="text1"/>
          <w:lang w:val="es-MX"/>
        </w:rPr>
      </w:pPr>
    </w:p>
    <w:p w14:paraId="66902283" w14:textId="51208849" w:rsidR="00210795" w:rsidRPr="00657089" w:rsidRDefault="009652BE" w:rsidP="0065708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</w:pPr>
      <w:r w:rsidRPr="00077E00"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  <w:t xml:space="preserve">Centro de </w:t>
      </w:r>
      <w:r w:rsidR="003D1788" w:rsidRPr="00077E00"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  <w:t>Control Canino</w:t>
      </w:r>
    </w:p>
    <w:p w14:paraId="42E2CC04" w14:textId="77777777" w:rsidR="009652BE" w:rsidRPr="00077E00" w:rsidRDefault="009652BE" w:rsidP="009652BE">
      <w:pPr>
        <w:pStyle w:val="Prrafodelista"/>
        <w:spacing w:after="0" w:line="240" w:lineRule="auto"/>
        <w:ind w:left="1146"/>
        <w:jc w:val="both"/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</w:pPr>
    </w:p>
    <w:p w14:paraId="11B9834F" w14:textId="48210F18" w:rsidR="009652BE" w:rsidRDefault="009652BE" w:rsidP="00D74F87">
      <w:pPr>
        <w:ind w:firstLine="426"/>
        <w:jc w:val="both"/>
        <w:rPr>
          <w:rFonts w:ascii="Tahoma" w:hAnsi="Tahoma" w:cs="Tahoma"/>
          <w:color w:val="000000" w:themeColor="text1"/>
        </w:rPr>
      </w:pPr>
      <w:r w:rsidRPr="00077E00">
        <w:rPr>
          <w:rFonts w:ascii="Tahoma" w:hAnsi="Tahoma" w:cs="Tahoma"/>
          <w:color w:val="000000" w:themeColor="text1"/>
        </w:rPr>
        <w:t xml:space="preserve">  En el Centro de </w:t>
      </w:r>
      <w:r w:rsidR="003D1788" w:rsidRPr="00077E00">
        <w:rPr>
          <w:rFonts w:ascii="Tahoma" w:hAnsi="Tahoma" w:cs="Tahoma"/>
          <w:color w:val="000000" w:themeColor="text1"/>
        </w:rPr>
        <w:t>Control Canino</w:t>
      </w:r>
      <w:r w:rsidRPr="00077E00">
        <w:rPr>
          <w:rFonts w:ascii="Tahoma" w:hAnsi="Tahoma" w:cs="Tahoma"/>
          <w:color w:val="000000" w:themeColor="text1"/>
        </w:rPr>
        <w:t xml:space="preserve"> estamos fortaleciendo la vacunación y la </w:t>
      </w:r>
      <w:r w:rsidR="00F86FBF" w:rsidRPr="00077E00">
        <w:rPr>
          <w:rFonts w:ascii="Tahoma" w:hAnsi="Tahoma" w:cs="Tahoma"/>
          <w:color w:val="000000" w:themeColor="text1"/>
        </w:rPr>
        <w:t>prevención a los canes y felinos</w:t>
      </w:r>
      <w:r w:rsidR="004A4107" w:rsidRPr="00077E00">
        <w:rPr>
          <w:rFonts w:ascii="Tahoma" w:hAnsi="Tahoma" w:cs="Tahoma"/>
          <w:color w:val="000000" w:themeColor="text1"/>
        </w:rPr>
        <w:t xml:space="preserve">, realizando un total de </w:t>
      </w:r>
      <w:r w:rsidR="000827A0">
        <w:rPr>
          <w:rFonts w:ascii="Tahoma" w:hAnsi="Tahoma" w:cs="Tahoma"/>
          <w:b/>
          <w:color w:val="000000" w:themeColor="text1"/>
        </w:rPr>
        <w:t>1,879</w:t>
      </w:r>
      <w:r w:rsidR="004A4107" w:rsidRPr="00077E00">
        <w:rPr>
          <w:rFonts w:ascii="Tahoma" w:hAnsi="Tahoma" w:cs="Tahoma"/>
          <w:b/>
          <w:color w:val="000000" w:themeColor="text1"/>
        </w:rPr>
        <w:t xml:space="preserve"> acciones</w:t>
      </w:r>
      <w:r w:rsidRPr="00077E00">
        <w:rPr>
          <w:rFonts w:ascii="Tahoma" w:hAnsi="Tahoma" w:cs="Tahoma"/>
          <w:color w:val="000000" w:themeColor="text1"/>
        </w:rPr>
        <w:t>, dentr</w:t>
      </w:r>
      <w:r w:rsidR="0097671C" w:rsidRPr="00077E00">
        <w:rPr>
          <w:rFonts w:ascii="Tahoma" w:hAnsi="Tahoma" w:cs="Tahoma"/>
          <w:color w:val="000000" w:themeColor="text1"/>
        </w:rPr>
        <w:t xml:space="preserve">o de los cuales se </w:t>
      </w:r>
      <w:r w:rsidR="008A5DDE" w:rsidRPr="00077E00">
        <w:rPr>
          <w:rFonts w:ascii="Tahoma" w:hAnsi="Tahoma" w:cs="Tahoma"/>
          <w:color w:val="000000" w:themeColor="text1"/>
        </w:rPr>
        <w:t xml:space="preserve">realizaron </w:t>
      </w:r>
      <w:r w:rsidR="000827A0">
        <w:rPr>
          <w:rFonts w:ascii="Tahoma" w:hAnsi="Tahoma" w:cs="Tahoma"/>
          <w:color w:val="000000" w:themeColor="text1"/>
        </w:rPr>
        <w:t>582</w:t>
      </w:r>
      <w:r w:rsidR="004A4107" w:rsidRPr="00077E00">
        <w:rPr>
          <w:rFonts w:ascii="Tahoma" w:hAnsi="Tahoma" w:cs="Tahoma"/>
          <w:color w:val="000000" w:themeColor="text1"/>
        </w:rPr>
        <w:t xml:space="preserve"> aplicaciones de vacunas antirrábicas,</w:t>
      </w:r>
      <w:r w:rsidR="009E0C5B">
        <w:rPr>
          <w:rFonts w:ascii="Tahoma" w:hAnsi="Tahoma" w:cs="Tahoma"/>
          <w:color w:val="000000" w:themeColor="text1"/>
        </w:rPr>
        <w:t xml:space="preserve"> </w:t>
      </w:r>
      <w:r w:rsidR="000827A0">
        <w:rPr>
          <w:rFonts w:ascii="Tahoma" w:hAnsi="Tahoma" w:cs="Tahoma"/>
          <w:color w:val="000000" w:themeColor="text1"/>
        </w:rPr>
        <w:t>491</w:t>
      </w:r>
      <w:r w:rsidR="004A4107" w:rsidRPr="00077E00">
        <w:rPr>
          <w:rFonts w:ascii="Tahoma" w:hAnsi="Tahoma" w:cs="Tahoma"/>
          <w:color w:val="000000" w:themeColor="text1"/>
        </w:rPr>
        <w:t xml:space="preserve"> cartillas de vacunación y</w:t>
      </w:r>
      <w:r w:rsidR="00103EE3">
        <w:rPr>
          <w:rFonts w:ascii="Tahoma" w:hAnsi="Tahoma" w:cs="Tahoma"/>
          <w:color w:val="000000" w:themeColor="text1"/>
        </w:rPr>
        <w:t xml:space="preserve"> </w:t>
      </w:r>
      <w:r w:rsidR="000827A0">
        <w:rPr>
          <w:rFonts w:ascii="Tahoma" w:hAnsi="Tahoma" w:cs="Tahoma"/>
          <w:color w:val="000000" w:themeColor="text1"/>
        </w:rPr>
        <w:t>806</w:t>
      </w:r>
      <w:r w:rsidR="009E0C5B">
        <w:rPr>
          <w:rFonts w:ascii="Tahoma" w:hAnsi="Tahoma" w:cs="Tahoma"/>
          <w:color w:val="000000" w:themeColor="text1"/>
        </w:rPr>
        <w:t xml:space="preserve"> </w:t>
      </w:r>
      <w:r w:rsidR="004A4107" w:rsidRPr="00077E00">
        <w:rPr>
          <w:rFonts w:ascii="Tahoma" w:hAnsi="Tahoma" w:cs="Tahoma"/>
          <w:color w:val="000000" w:themeColor="text1"/>
        </w:rPr>
        <w:t>orientaciones veterinarias</w:t>
      </w:r>
      <w:r w:rsidR="009E0C5B">
        <w:rPr>
          <w:rFonts w:ascii="Tahoma" w:hAnsi="Tahoma" w:cs="Tahoma"/>
          <w:color w:val="000000" w:themeColor="text1"/>
        </w:rPr>
        <w:t>,</w:t>
      </w:r>
      <w:r w:rsidR="00787836" w:rsidRPr="00077E00">
        <w:rPr>
          <w:rFonts w:ascii="Tahoma" w:hAnsi="Tahoma" w:cs="Tahoma"/>
          <w:color w:val="000000" w:themeColor="text1"/>
        </w:rPr>
        <w:t xml:space="preserve"> solicitadas mediante la </w:t>
      </w:r>
      <w:r w:rsidR="004A4107" w:rsidRPr="00077E00">
        <w:rPr>
          <w:rFonts w:ascii="Tahoma" w:hAnsi="Tahoma" w:cs="Tahoma"/>
          <w:color w:val="000000" w:themeColor="text1"/>
        </w:rPr>
        <w:t xml:space="preserve">Dirección de Atención Ciudadana </w:t>
      </w:r>
      <w:r w:rsidR="00D74F87" w:rsidRPr="00077E00">
        <w:rPr>
          <w:rFonts w:ascii="Tahoma" w:hAnsi="Tahoma" w:cs="Tahoma"/>
          <w:color w:val="000000" w:themeColor="text1"/>
        </w:rPr>
        <w:t xml:space="preserve">beneficiando a un total </w:t>
      </w:r>
      <w:r w:rsidR="00AA5B23" w:rsidRPr="00077E00">
        <w:rPr>
          <w:rFonts w:ascii="Tahoma" w:hAnsi="Tahoma" w:cs="Tahoma"/>
          <w:color w:val="000000" w:themeColor="text1"/>
        </w:rPr>
        <w:t xml:space="preserve">de </w:t>
      </w:r>
      <w:r w:rsidR="000827A0">
        <w:rPr>
          <w:rFonts w:ascii="Tahoma" w:hAnsi="Tahoma" w:cs="Tahoma"/>
          <w:b/>
          <w:bCs/>
          <w:color w:val="000000" w:themeColor="text1"/>
        </w:rPr>
        <w:t>7</w:t>
      </w:r>
      <w:r w:rsidR="009E0C5B">
        <w:rPr>
          <w:rFonts w:ascii="Tahoma" w:hAnsi="Tahoma" w:cs="Tahoma"/>
          <w:b/>
          <w:bCs/>
          <w:color w:val="000000" w:themeColor="text1"/>
        </w:rPr>
        <w:t xml:space="preserve"> </w:t>
      </w:r>
      <w:r w:rsidR="00D74F87" w:rsidRPr="00077E00">
        <w:rPr>
          <w:rFonts w:ascii="Tahoma" w:hAnsi="Tahoma" w:cs="Tahoma"/>
          <w:b/>
          <w:bCs/>
          <w:color w:val="000000" w:themeColor="text1"/>
        </w:rPr>
        <w:t xml:space="preserve">mil </w:t>
      </w:r>
      <w:r w:rsidR="000827A0">
        <w:rPr>
          <w:rFonts w:ascii="Tahoma" w:hAnsi="Tahoma" w:cs="Tahoma"/>
          <w:b/>
          <w:bCs/>
          <w:color w:val="000000" w:themeColor="text1"/>
        </w:rPr>
        <w:t>516</w:t>
      </w:r>
      <w:r w:rsidR="00D74F87" w:rsidRPr="00077E00">
        <w:rPr>
          <w:rFonts w:ascii="Tahoma" w:hAnsi="Tahoma" w:cs="Tahoma"/>
          <w:b/>
          <w:bCs/>
          <w:color w:val="000000" w:themeColor="text1"/>
        </w:rPr>
        <w:t xml:space="preserve"> habitantes</w:t>
      </w:r>
      <w:r w:rsidR="00D74F87" w:rsidRPr="00077E00">
        <w:rPr>
          <w:rFonts w:ascii="Tahoma" w:hAnsi="Tahoma" w:cs="Tahoma"/>
          <w:color w:val="000000" w:themeColor="text1"/>
        </w:rPr>
        <w:t xml:space="preserve"> del municipio de Centro</w:t>
      </w:r>
      <w:r w:rsidR="000827A0">
        <w:rPr>
          <w:rFonts w:ascii="Tahoma" w:hAnsi="Tahoma" w:cs="Tahoma"/>
          <w:color w:val="000000" w:themeColor="text1"/>
        </w:rPr>
        <w:t xml:space="preserve"> en el trimestre de octubre a diciembre del 2019.</w:t>
      </w:r>
    </w:p>
    <w:p w14:paraId="374CEA94" w14:textId="1CD007F5" w:rsidR="000D3570" w:rsidRDefault="000D3570" w:rsidP="00D74F87">
      <w:pPr>
        <w:ind w:firstLine="426"/>
        <w:jc w:val="both"/>
        <w:rPr>
          <w:rFonts w:ascii="Tahoma" w:hAnsi="Tahoma" w:cs="Tahoma"/>
          <w:color w:val="000000" w:themeColor="text1"/>
        </w:rPr>
      </w:pPr>
    </w:p>
    <w:p w14:paraId="73CE13D3" w14:textId="4C841AED" w:rsidR="000D3570" w:rsidRDefault="000D3570" w:rsidP="000D3570">
      <w:pPr>
        <w:ind w:firstLine="426"/>
        <w:jc w:val="center"/>
        <w:rPr>
          <w:rFonts w:ascii="Tahoma" w:hAnsi="Tahoma" w:cs="Tahoma"/>
          <w:color w:val="000000" w:themeColor="text1"/>
        </w:rPr>
      </w:pPr>
      <w:r>
        <w:rPr>
          <w:noProof/>
        </w:rPr>
        <w:drawing>
          <wp:inline distT="0" distB="0" distL="0" distR="0" wp14:anchorId="0309CD18" wp14:editId="773345F0">
            <wp:extent cx="4572000" cy="3190673"/>
            <wp:effectExtent l="0" t="0" r="0" b="10160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E73F728E-BBB3-4D91-BA65-1975286EDA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82FDBC1" w14:textId="58D53E30" w:rsidR="003710D5" w:rsidRPr="00077E00" w:rsidRDefault="003710D5" w:rsidP="003710D5">
      <w:pPr>
        <w:ind w:firstLine="426"/>
        <w:jc w:val="center"/>
        <w:rPr>
          <w:rFonts w:ascii="Tahoma" w:hAnsi="Tahoma" w:cs="Tahoma"/>
          <w:color w:val="000000" w:themeColor="text1"/>
        </w:rPr>
      </w:pPr>
    </w:p>
    <w:p w14:paraId="14EF169D" w14:textId="2D1EEA72" w:rsidR="009652BE" w:rsidRDefault="009652BE" w:rsidP="009230A9">
      <w:pPr>
        <w:pStyle w:val="Prrafodelista"/>
        <w:spacing w:after="0" w:line="240" w:lineRule="auto"/>
        <w:ind w:left="426"/>
        <w:jc w:val="center"/>
        <w:rPr>
          <w:rFonts w:ascii="Tahoma" w:hAnsi="Tahoma" w:cs="Tahoma"/>
          <w:b/>
          <w:i/>
          <w:color w:val="404040" w:themeColor="text1" w:themeTint="BF"/>
          <w:sz w:val="24"/>
          <w:szCs w:val="24"/>
        </w:rPr>
      </w:pPr>
    </w:p>
    <w:p w14:paraId="1614D9E1" w14:textId="77777777" w:rsidR="002E5A97" w:rsidRDefault="002E5A97" w:rsidP="009230A9">
      <w:pPr>
        <w:pStyle w:val="Prrafodelista"/>
        <w:spacing w:after="0" w:line="240" w:lineRule="auto"/>
        <w:ind w:left="426"/>
        <w:jc w:val="center"/>
        <w:rPr>
          <w:rFonts w:ascii="Tahoma" w:hAnsi="Tahoma" w:cs="Tahoma"/>
          <w:b/>
          <w:i/>
          <w:color w:val="404040" w:themeColor="text1" w:themeTint="BF"/>
          <w:sz w:val="24"/>
          <w:szCs w:val="24"/>
        </w:rPr>
      </w:pPr>
    </w:p>
    <w:p w14:paraId="0050FD42" w14:textId="3E1084CC" w:rsidR="00657089" w:rsidRDefault="00657089" w:rsidP="00657089">
      <w:pPr>
        <w:rPr>
          <w:noProof/>
          <w:lang w:val="es-MX" w:eastAsia="es-MX"/>
        </w:rPr>
      </w:pPr>
    </w:p>
    <w:p w14:paraId="561F17FF" w14:textId="268215D4" w:rsidR="00657089" w:rsidRDefault="00657089" w:rsidP="00657089">
      <w:pPr>
        <w:rPr>
          <w:rFonts w:ascii="Tahoma" w:hAnsi="Tahoma" w:cs="Tahoma"/>
          <w:b/>
          <w:bCs/>
          <w:color w:val="000000" w:themeColor="text1"/>
        </w:rPr>
      </w:pPr>
      <w:r w:rsidRPr="00D101B7">
        <w:rPr>
          <w:rFonts w:ascii="Tahoma" w:hAnsi="Tahoma" w:cs="Tahoma"/>
          <w:b/>
          <w:bCs/>
          <w:color w:val="000000" w:themeColor="text1"/>
        </w:rPr>
        <w:lastRenderedPageBreak/>
        <w:t>3.11.1.1.</w:t>
      </w:r>
      <w:r>
        <w:rPr>
          <w:rFonts w:ascii="Tahoma" w:hAnsi="Tahoma" w:cs="Tahoma"/>
          <w:b/>
          <w:bCs/>
          <w:color w:val="000000" w:themeColor="text1"/>
        </w:rPr>
        <w:t>5</w:t>
      </w:r>
      <w:r w:rsidRPr="00D101B7">
        <w:rPr>
          <w:rFonts w:ascii="Tahoma" w:hAnsi="Tahoma" w:cs="Tahoma"/>
          <w:b/>
          <w:bCs/>
          <w:color w:val="000000" w:themeColor="text1"/>
        </w:rPr>
        <w:t xml:space="preserve">.- </w:t>
      </w:r>
      <w:r>
        <w:rPr>
          <w:rFonts w:ascii="Tahoma" w:hAnsi="Tahoma" w:cs="Tahoma"/>
          <w:b/>
          <w:bCs/>
          <w:color w:val="000000" w:themeColor="text1"/>
        </w:rPr>
        <w:t>Realizar actividades de gestoría en materia de salud en beneficio de la población.</w:t>
      </w:r>
    </w:p>
    <w:p w14:paraId="1AC36C51" w14:textId="114A98C4" w:rsidR="00657089" w:rsidRDefault="00657089" w:rsidP="009D4E21">
      <w:pPr>
        <w:jc w:val="center"/>
        <w:rPr>
          <w:noProof/>
          <w:lang w:val="es-MX" w:eastAsia="es-MX"/>
        </w:rPr>
      </w:pPr>
    </w:p>
    <w:p w14:paraId="5547F546" w14:textId="05E264B1" w:rsidR="00D101B7" w:rsidRPr="00077E00" w:rsidRDefault="00657089" w:rsidP="00D101B7">
      <w:pPr>
        <w:pStyle w:val="Prrafodelista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</w:pPr>
      <w:r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  <w:t xml:space="preserve">Programa de gestión médica </w:t>
      </w:r>
    </w:p>
    <w:p w14:paraId="449958A5" w14:textId="7FC93BD0" w:rsidR="00D101B7" w:rsidRPr="00077E00" w:rsidRDefault="00D101B7" w:rsidP="00D101B7">
      <w:pPr>
        <w:pStyle w:val="Prrafodelista"/>
        <w:spacing w:after="0" w:line="240" w:lineRule="auto"/>
        <w:ind w:left="426"/>
        <w:jc w:val="both"/>
        <w:rPr>
          <w:rFonts w:ascii="Tahoma" w:hAnsi="Tahoma" w:cs="Tahoma"/>
          <w:b/>
          <w:bCs/>
          <w:i/>
          <w:iCs/>
          <w:color w:val="000000" w:themeColor="text1"/>
          <w:sz w:val="24"/>
          <w:szCs w:val="24"/>
          <w:lang w:val="es-MX"/>
        </w:rPr>
      </w:pPr>
    </w:p>
    <w:p w14:paraId="090FE551" w14:textId="4C7ED9BC" w:rsidR="00F37823" w:rsidRPr="0080305A" w:rsidRDefault="00293FD0" w:rsidP="0080305A">
      <w:pPr>
        <w:jc w:val="both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color w:val="000000" w:themeColor="text1"/>
        </w:rPr>
        <w:tab/>
      </w:r>
      <w:r w:rsidR="00D101B7" w:rsidRPr="00077E00">
        <w:rPr>
          <w:rFonts w:ascii="Tahoma" w:hAnsi="Tahoma" w:cs="Tahoma"/>
          <w:color w:val="000000" w:themeColor="text1"/>
        </w:rPr>
        <w:t xml:space="preserve">Con la finalidad de dar atención a las peticiones ciudadanas que son remitidas a esta Coordinación de Salud, mediante la dirección de Atención Ciudadana, primordialmente de gestión médica para donación de medicamentos y de atención médica, se realizaron </w:t>
      </w:r>
      <w:r w:rsidR="00A72F62">
        <w:rPr>
          <w:rFonts w:ascii="Tahoma" w:hAnsi="Tahoma" w:cs="Tahoma"/>
          <w:color w:val="000000" w:themeColor="text1"/>
        </w:rPr>
        <w:t>139</w:t>
      </w:r>
      <w:r w:rsidR="00D101B7" w:rsidRPr="00077E00">
        <w:rPr>
          <w:rFonts w:ascii="Tahoma" w:hAnsi="Tahoma" w:cs="Tahoma"/>
          <w:color w:val="000000" w:themeColor="text1"/>
        </w:rPr>
        <w:t xml:space="preserve"> donaciones de medicamentos,</w:t>
      </w:r>
      <w:r w:rsidR="00647E20">
        <w:rPr>
          <w:rFonts w:ascii="Tahoma" w:hAnsi="Tahoma" w:cs="Tahoma"/>
          <w:color w:val="000000" w:themeColor="text1"/>
        </w:rPr>
        <w:t xml:space="preserve"> </w:t>
      </w:r>
      <w:r w:rsidR="00A72F62">
        <w:rPr>
          <w:rFonts w:ascii="Tahoma" w:hAnsi="Tahoma" w:cs="Tahoma"/>
          <w:color w:val="000000" w:themeColor="text1"/>
        </w:rPr>
        <w:t>61</w:t>
      </w:r>
      <w:r w:rsidR="00647E20">
        <w:rPr>
          <w:rFonts w:ascii="Tahoma" w:hAnsi="Tahoma" w:cs="Tahoma"/>
          <w:color w:val="000000" w:themeColor="text1"/>
        </w:rPr>
        <w:t xml:space="preserve"> análisis de laboratorio</w:t>
      </w:r>
      <w:r w:rsidR="00AB269C">
        <w:rPr>
          <w:rFonts w:ascii="Tahoma" w:hAnsi="Tahoma" w:cs="Tahoma"/>
          <w:color w:val="000000" w:themeColor="text1"/>
        </w:rPr>
        <w:t>,</w:t>
      </w:r>
      <w:r w:rsidR="00647E20">
        <w:rPr>
          <w:rFonts w:ascii="Tahoma" w:hAnsi="Tahoma" w:cs="Tahoma"/>
          <w:color w:val="000000" w:themeColor="text1"/>
        </w:rPr>
        <w:t xml:space="preserve"> 1 gestión de donación de silla de ruedas, </w:t>
      </w:r>
      <w:r w:rsidR="00A72F62">
        <w:rPr>
          <w:rFonts w:ascii="Tahoma" w:hAnsi="Tahoma" w:cs="Tahoma"/>
          <w:color w:val="000000" w:themeColor="text1"/>
        </w:rPr>
        <w:t xml:space="preserve">179 gestiones de atención medica en diferentes hospitales tales como Rovirosa, Juan Graham Casassus y  Hospital del niño, 14 gestiones para la realización de estudios de imagen (radiografía y tomografía), 1 Curso de reanimación RCP, 1 conferencia magistral de cáncer de mama, 1 Conferencia de Hiperplasia prostática y cáncer de próstata y 1 Conferencia magistral del día mundial de la lucha contra el sida. </w:t>
      </w:r>
      <w:r w:rsidR="00647E20">
        <w:rPr>
          <w:rFonts w:ascii="Tahoma" w:hAnsi="Tahoma" w:cs="Tahoma"/>
          <w:color w:val="000000" w:themeColor="text1"/>
        </w:rPr>
        <w:t>G</w:t>
      </w:r>
      <w:r w:rsidR="00BE7AF3" w:rsidRPr="00077E00">
        <w:rPr>
          <w:rFonts w:ascii="Tahoma" w:hAnsi="Tahoma" w:cs="Tahoma"/>
          <w:color w:val="000000" w:themeColor="text1"/>
        </w:rPr>
        <w:t>enerando</w:t>
      </w:r>
      <w:r w:rsidR="00D101B7" w:rsidRPr="00077E00">
        <w:rPr>
          <w:rFonts w:ascii="Tahoma" w:hAnsi="Tahoma" w:cs="Tahoma"/>
          <w:color w:val="000000" w:themeColor="text1"/>
        </w:rPr>
        <w:t xml:space="preserve"> así un total </w:t>
      </w:r>
      <w:r w:rsidR="00647E20" w:rsidRPr="00077E00">
        <w:rPr>
          <w:rFonts w:ascii="Tahoma" w:hAnsi="Tahoma" w:cs="Tahoma"/>
          <w:color w:val="000000" w:themeColor="text1"/>
        </w:rPr>
        <w:t xml:space="preserve">de </w:t>
      </w:r>
      <w:r w:rsidR="00A72F62">
        <w:rPr>
          <w:rFonts w:ascii="Tahoma" w:hAnsi="Tahoma" w:cs="Tahoma"/>
          <w:b/>
          <w:color w:val="000000" w:themeColor="text1"/>
        </w:rPr>
        <w:t>398</w:t>
      </w:r>
      <w:r>
        <w:rPr>
          <w:rFonts w:ascii="Tahoma" w:hAnsi="Tahoma" w:cs="Tahoma"/>
          <w:b/>
          <w:color w:val="000000" w:themeColor="text1"/>
        </w:rPr>
        <w:t xml:space="preserve"> </w:t>
      </w:r>
      <w:r w:rsidR="00D101B7" w:rsidRPr="00077E00">
        <w:rPr>
          <w:rFonts w:ascii="Tahoma" w:hAnsi="Tahoma" w:cs="Tahoma"/>
          <w:b/>
          <w:color w:val="000000" w:themeColor="text1"/>
        </w:rPr>
        <w:t>acciones</w:t>
      </w:r>
      <w:r w:rsidR="00D101B7" w:rsidRPr="00077E00">
        <w:rPr>
          <w:rFonts w:ascii="Tahoma" w:hAnsi="Tahoma" w:cs="Tahoma"/>
          <w:color w:val="000000" w:themeColor="text1"/>
        </w:rPr>
        <w:t xml:space="preserve"> realizadas en el</w:t>
      </w:r>
      <w:r w:rsidR="00A72F62">
        <w:rPr>
          <w:rFonts w:ascii="Tahoma" w:hAnsi="Tahoma" w:cs="Tahoma"/>
          <w:color w:val="000000" w:themeColor="text1"/>
        </w:rPr>
        <w:t xml:space="preserve"> trimestre de octubre a diciembre</w:t>
      </w:r>
      <w:r w:rsidR="00647E20">
        <w:rPr>
          <w:rFonts w:ascii="Tahoma" w:hAnsi="Tahoma" w:cs="Tahoma"/>
          <w:color w:val="000000" w:themeColor="text1"/>
        </w:rPr>
        <w:t xml:space="preserve"> beneficiando así a un total de </w:t>
      </w:r>
      <w:r w:rsidR="00A72F62">
        <w:rPr>
          <w:rFonts w:ascii="Tahoma" w:hAnsi="Tahoma" w:cs="Tahoma"/>
          <w:b/>
          <w:bCs/>
          <w:color w:val="000000" w:themeColor="text1"/>
        </w:rPr>
        <w:t>843</w:t>
      </w:r>
      <w:r w:rsidR="00647E20" w:rsidRPr="00647E20">
        <w:rPr>
          <w:rFonts w:ascii="Tahoma" w:hAnsi="Tahoma" w:cs="Tahoma"/>
          <w:b/>
          <w:bCs/>
          <w:color w:val="000000" w:themeColor="text1"/>
        </w:rPr>
        <w:t xml:space="preserve"> habitantes</w:t>
      </w:r>
      <w:r w:rsidR="00647E20">
        <w:rPr>
          <w:rFonts w:ascii="Tahoma" w:hAnsi="Tahoma" w:cs="Tahoma"/>
          <w:color w:val="000000" w:themeColor="text1"/>
        </w:rPr>
        <w:t xml:space="preserve"> del municipio de Centro.</w:t>
      </w:r>
    </w:p>
    <w:p w14:paraId="534A2F4C" w14:textId="674B257B" w:rsidR="00F37823" w:rsidRPr="0080305A" w:rsidRDefault="00F37823" w:rsidP="00AC7029"/>
    <w:p w14:paraId="46F1DD31" w14:textId="07BF8CA2" w:rsidR="00F37823" w:rsidRDefault="00F37823" w:rsidP="00657089">
      <w:pPr>
        <w:jc w:val="center"/>
        <w:rPr>
          <w:noProof/>
        </w:rPr>
      </w:pPr>
    </w:p>
    <w:p w14:paraId="16834641" w14:textId="665530AE" w:rsidR="00F37823" w:rsidRDefault="000D3570" w:rsidP="0065708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D396849" wp14:editId="4E62B9FF">
            <wp:extent cx="4572000" cy="2743200"/>
            <wp:effectExtent l="0" t="0" r="0" b="0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D9B1EF46-708C-429F-9B94-4AFCFF34A6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BF3DD7D" w14:textId="77777777" w:rsidR="00F37823" w:rsidRPr="00657089" w:rsidRDefault="00F37823" w:rsidP="000D3570">
      <w:pPr>
        <w:rPr>
          <w:rFonts w:ascii="Tahoma" w:hAnsi="Tahoma" w:cs="Tahoma"/>
          <w:color w:val="404040" w:themeColor="text1" w:themeTint="BF"/>
        </w:rPr>
      </w:pPr>
    </w:p>
    <w:p w14:paraId="22FDDE2E" w14:textId="66B605E5" w:rsidR="00D101B7" w:rsidRPr="00077E00" w:rsidRDefault="0093687A" w:rsidP="00D101B7">
      <w:pPr>
        <w:pStyle w:val="Prrafodelista"/>
        <w:numPr>
          <w:ilvl w:val="0"/>
          <w:numId w:val="2"/>
        </w:numPr>
        <w:jc w:val="both"/>
        <w:rPr>
          <w:rFonts w:ascii="Tahoma" w:hAnsi="Tahoma" w:cs="Tahoma"/>
          <w:b/>
          <w:i/>
          <w:color w:val="000000" w:themeColor="text1"/>
          <w:sz w:val="24"/>
          <w:szCs w:val="24"/>
        </w:rPr>
      </w:pPr>
      <w:r>
        <w:rPr>
          <w:rFonts w:ascii="Tahoma" w:hAnsi="Tahoma" w:cs="Tahoma"/>
          <w:b/>
          <w:i/>
          <w:color w:val="000000" w:themeColor="text1"/>
          <w:sz w:val="24"/>
          <w:szCs w:val="24"/>
        </w:rPr>
        <w:lastRenderedPageBreak/>
        <w:t>Módulo de Coordinación de Salud en H. Ayuntamiento de Centro.</w:t>
      </w:r>
    </w:p>
    <w:p w14:paraId="00415365" w14:textId="77777777" w:rsidR="00D101B7" w:rsidRPr="00077E00" w:rsidRDefault="00D101B7" w:rsidP="00D101B7">
      <w:pPr>
        <w:pStyle w:val="Prrafodelista"/>
        <w:spacing w:after="0" w:line="240" w:lineRule="auto"/>
        <w:ind w:left="426"/>
        <w:jc w:val="both"/>
        <w:rPr>
          <w:rFonts w:ascii="Tahoma" w:hAnsi="Tahoma" w:cs="Tahoma"/>
          <w:b/>
          <w:i/>
          <w:color w:val="000000" w:themeColor="text1"/>
          <w:sz w:val="24"/>
          <w:szCs w:val="24"/>
        </w:rPr>
      </w:pPr>
    </w:p>
    <w:p w14:paraId="719EDF9E" w14:textId="37A0FD20" w:rsidR="00D101B7" w:rsidRDefault="00D101B7" w:rsidP="00CD3CA8">
      <w:pPr>
        <w:ind w:firstLine="426"/>
        <w:jc w:val="both"/>
        <w:rPr>
          <w:rFonts w:ascii="Tahoma" w:hAnsi="Tahoma" w:cs="Tahoma"/>
          <w:color w:val="404040" w:themeColor="text1" w:themeTint="BF"/>
        </w:rPr>
      </w:pPr>
      <w:r w:rsidRPr="00077E00">
        <w:rPr>
          <w:rFonts w:ascii="Tahoma" w:hAnsi="Tahoma" w:cs="Tahoma"/>
          <w:color w:val="000000" w:themeColor="text1"/>
        </w:rPr>
        <w:t>En el módulo de la Coordinación de Salud se brindó apoyo a los ciudadanos que acudieron buscando un beneficio a través de las</w:t>
      </w:r>
      <w:r w:rsidR="00E641AE">
        <w:rPr>
          <w:rFonts w:ascii="Tahoma" w:hAnsi="Tahoma" w:cs="Tahoma"/>
          <w:color w:val="000000" w:themeColor="text1"/>
        </w:rPr>
        <w:t xml:space="preserve"> </w:t>
      </w:r>
      <w:r w:rsidR="00A72F62">
        <w:rPr>
          <w:rFonts w:ascii="Tahoma" w:hAnsi="Tahoma" w:cs="Tahoma"/>
          <w:b/>
          <w:color w:val="000000" w:themeColor="text1"/>
        </w:rPr>
        <w:t>2,918</w:t>
      </w:r>
      <w:r w:rsidRPr="00077E00">
        <w:rPr>
          <w:rFonts w:ascii="Tahoma" w:hAnsi="Tahoma" w:cs="Tahoma"/>
          <w:b/>
          <w:bCs/>
          <w:color w:val="000000" w:themeColor="text1"/>
        </w:rPr>
        <w:t xml:space="preserve"> acciones</w:t>
      </w:r>
      <w:r w:rsidR="00E641AE">
        <w:rPr>
          <w:rFonts w:ascii="Tahoma" w:hAnsi="Tahoma" w:cs="Tahoma"/>
          <w:color w:val="000000" w:themeColor="text1"/>
        </w:rPr>
        <w:t xml:space="preserve"> realizadas de las cuales,</w:t>
      </w:r>
      <w:r w:rsidRPr="00077E00">
        <w:rPr>
          <w:rFonts w:ascii="Tahoma" w:hAnsi="Tahoma" w:cs="Tahoma"/>
          <w:color w:val="000000" w:themeColor="text1"/>
        </w:rPr>
        <w:t xml:space="preserve"> fueron </w:t>
      </w:r>
      <w:r w:rsidR="00A72F62">
        <w:rPr>
          <w:rFonts w:ascii="Tahoma" w:hAnsi="Tahoma" w:cs="Tahoma"/>
          <w:color w:val="000000" w:themeColor="text1"/>
        </w:rPr>
        <w:t>666</w:t>
      </w:r>
      <w:r w:rsidR="00E641AE">
        <w:rPr>
          <w:rFonts w:ascii="Tahoma" w:hAnsi="Tahoma" w:cs="Tahoma"/>
          <w:color w:val="000000" w:themeColor="text1"/>
        </w:rPr>
        <w:t xml:space="preserve"> </w:t>
      </w:r>
      <w:r w:rsidRPr="00077E00">
        <w:rPr>
          <w:rFonts w:ascii="Tahoma" w:hAnsi="Tahoma" w:cs="Tahoma"/>
          <w:color w:val="000000" w:themeColor="text1"/>
        </w:rPr>
        <w:t>consultas médicas, se donaron</w:t>
      </w:r>
      <w:r w:rsidR="00E641AE">
        <w:rPr>
          <w:rFonts w:ascii="Tahoma" w:hAnsi="Tahoma" w:cs="Tahoma"/>
          <w:color w:val="000000" w:themeColor="text1"/>
        </w:rPr>
        <w:t xml:space="preserve"> </w:t>
      </w:r>
      <w:r w:rsidR="00A72F62">
        <w:rPr>
          <w:rFonts w:ascii="Tahoma" w:hAnsi="Tahoma" w:cs="Tahoma"/>
          <w:color w:val="000000" w:themeColor="text1"/>
        </w:rPr>
        <w:t>1,081</w:t>
      </w:r>
      <w:r w:rsidRPr="00077E00">
        <w:rPr>
          <w:rFonts w:ascii="Tahoma" w:hAnsi="Tahoma" w:cs="Tahoma"/>
          <w:color w:val="000000" w:themeColor="text1"/>
        </w:rPr>
        <w:t xml:space="preserve"> medicamentos, se realizaron </w:t>
      </w:r>
      <w:r w:rsidR="00A72F62">
        <w:rPr>
          <w:rFonts w:ascii="Tahoma" w:hAnsi="Tahoma" w:cs="Tahoma"/>
          <w:color w:val="000000" w:themeColor="text1"/>
        </w:rPr>
        <w:t>27</w:t>
      </w:r>
      <w:r w:rsidRPr="00077E00">
        <w:rPr>
          <w:rFonts w:ascii="Tahoma" w:hAnsi="Tahoma" w:cs="Tahoma"/>
          <w:color w:val="000000" w:themeColor="text1"/>
        </w:rPr>
        <w:t xml:space="preserve"> tomas de glucosa, </w:t>
      </w:r>
      <w:r w:rsidR="00A72F62">
        <w:rPr>
          <w:rFonts w:ascii="Tahoma" w:hAnsi="Tahoma" w:cs="Tahoma"/>
          <w:color w:val="000000" w:themeColor="text1"/>
        </w:rPr>
        <w:t>526</w:t>
      </w:r>
      <w:r w:rsidRPr="00077E00">
        <w:rPr>
          <w:rFonts w:ascii="Tahoma" w:hAnsi="Tahoma" w:cs="Tahoma"/>
          <w:color w:val="000000" w:themeColor="text1"/>
        </w:rPr>
        <w:t xml:space="preserve"> tomas de presión arterial, </w:t>
      </w:r>
      <w:r w:rsidR="00A72F62">
        <w:rPr>
          <w:rFonts w:ascii="Tahoma" w:hAnsi="Tahoma" w:cs="Tahoma"/>
          <w:color w:val="000000" w:themeColor="text1"/>
        </w:rPr>
        <w:t>344</w:t>
      </w:r>
      <w:r w:rsidRPr="00077E00">
        <w:rPr>
          <w:rFonts w:ascii="Tahoma" w:hAnsi="Tahoma" w:cs="Tahoma"/>
          <w:color w:val="000000" w:themeColor="text1"/>
        </w:rPr>
        <w:t xml:space="preserve"> tomas de temperatura, se realizaron </w:t>
      </w:r>
      <w:r w:rsidR="00A72F62">
        <w:rPr>
          <w:rFonts w:ascii="Tahoma" w:hAnsi="Tahoma" w:cs="Tahoma"/>
          <w:color w:val="000000" w:themeColor="text1"/>
        </w:rPr>
        <w:t>96</w:t>
      </w:r>
      <w:r w:rsidR="00647E20">
        <w:rPr>
          <w:rFonts w:ascii="Tahoma" w:hAnsi="Tahoma" w:cs="Tahoma"/>
          <w:color w:val="000000" w:themeColor="text1"/>
        </w:rPr>
        <w:t xml:space="preserve"> </w:t>
      </w:r>
      <w:r w:rsidRPr="00077E00">
        <w:rPr>
          <w:rFonts w:ascii="Tahoma" w:hAnsi="Tahoma" w:cs="Tahoma"/>
          <w:color w:val="000000" w:themeColor="text1"/>
        </w:rPr>
        <w:t xml:space="preserve">certificados médicos y </w:t>
      </w:r>
      <w:r w:rsidR="00A72F62">
        <w:rPr>
          <w:rFonts w:ascii="Tahoma" w:hAnsi="Tahoma" w:cs="Tahoma"/>
          <w:color w:val="000000" w:themeColor="text1"/>
        </w:rPr>
        <w:t>178</w:t>
      </w:r>
      <w:r w:rsidRPr="00077E00">
        <w:rPr>
          <w:rFonts w:ascii="Tahoma" w:hAnsi="Tahoma" w:cs="Tahoma"/>
          <w:color w:val="000000" w:themeColor="text1"/>
        </w:rPr>
        <w:t xml:space="preserve"> orientaciones médicas donde se beneficiaron a un total de</w:t>
      </w:r>
      <w:r w:rsidR="00647E20">
        <w:rPr>
          <w:rFonts w:ascii="Tahoma" w:hAnsi="Tahoma" w:cs="Tahoma"/>
          <w:b/>
          <w:bCs/>
          <w:color w:val="000000" w:themeColor="text1"/>
        </w:rPr>
        <w:t xml:space="preserve"> </w:t>
      </w:r>
      <w:r w:rsidR="00A72F62">
        <w:rPr>
          <w:rFonts w:ascii="Tahoma" w:hAnsi="Tahoma" w:cs="Tahoma"/>
          <w:b/>
          <w:bCs/>
          <w:color w:val="000000" w:themeColor="text1"/>
        </w:rPr>
        <w:t>956</w:t>
      </w:r>
      <w:r w:rsidR="00E641AE">
        <w:rPr>
          <w:rFonts w:ascii="Tahoma" w:hAnsi="Tahoma" w:cs="Tahoma"/>
          <w:b/>
          <w:bCs/>
          <w:color w:val="000000" w:themeColor="text1"/>
        </w:rPr>
        <w:t xml:space="preserve"> </w:t>
      </w:r>
      <w:r w:rsidRPr="00077E00">
        <w:rPr>
          <w:rFonts w:ascii="Tahoma" w:hAnsi="Tahoma" w:cs="Tahoma"/>
          <w:b/>
          <w:bCs/>
          <w:color w:val="000000" w:themeColor="text1"/>
        </w:rPr>
        <w:t xml:space="preserve">habitantes </w:t>
      </w:r>
      <w:r w:rsidRPr="00077E00">
        <w:rPr>
          <w:rFonts w:ascii="Tahoma" w:hAnsi="Tahoma" w:cs="Tahoma"/>
          <w:color w:val="000000" w:themeColor="text1"/>
        </w:rPr>
        <w:t>mediante estos servicios de salud</w:t>
      </w:r>
      <w:r w:rsidR="00A72F62">
        <w:rPr>
          <w:rFonts w:ascii="Tahoma" w:hAnsi="Tahoma" w:cs="Tahoma"/>
          <w:color w:val="000000" w:themeColor="text1"/>
        </w:rPr>
        <w:t xml:space="preserve"> en el trimestre de octubre a diciembre del 2019.</w:t>
      </w:r>
    </w:p>
    <w:p w14:paraId="76F5AA4E" w14:textId="77777777" w:rsidR="00D101B7" w:rsidRDefault="00D101B7" w:rsidP="00D101B7">
      <w:pPr>
        <w:ind w:firstLine="360"/>
        <w:jc w:val="both"/>
        <w:rPr>
          <w:rFonts w:ascii="Tahoma" w:hAnsi="Tahoma" w:cs="Tahoma"/>
          <w:color w:val="404040" w:themeColor="text1" w:themeTint="BF"/>
        </w:rPr>
      </w:pPr>
    </w:p>
    <w:p w14:paraId="66A071B0" w14:textId="4E4A76D9" w:rsidR="00D101B7" w:rsidRPr="003B4657" w:rsidRDefault="00387E43" w:rsidP="00AC7029">
      <w:pPr>
        <w:ind w:firstLine="360"/>
        <w:jc w:val="center"/>
        <w:rPr>
          <w:rFonts w:ascii="Tahoma" w:hAnsi="Tahoma" w:cs="Tahoma"/>
          <w:color w:val="404040" w:themeColor="text1" w:themeTint="BF"/>
        </w:rPr>
      </w:pPr>
      <w:r>
        <w:rPr>
          <w:noProof/>
        </w:rPr>
        <w:drawing>
          <wp:inline distT="0" distB="0" distL="0" distR="0" wp14:anchorId="19BE4032" wp14:editId="4821DDD2">
            <wp:extent cx="4572000" cy="3132307"/>
            <wp:effectExtent l="0" t="0" r="0" b="1143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227D7311-DE69-4D9C-944F-B817B94A9F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sectPr w:rsidR="00D101B7" w:rsidRPr="003B4657" w:rsidSect="003B06C4">
      <w:headerReference w:type="default" r:id="rId19"/>
      <w:footerReference w:type="default" r:id="rId20"/>
      <w:pgSz w:w="12240" w:h="15840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1D37F2" w14:textId="77777777" w:rsidR="00D94133" w:rsidRDefault="00D94133" w:rsidP="0082214C">
      <w:r>
        <w:separator/>
      </w:r>
    </w:p>
  </w:endnote>
  <w:endnote w:type="continuationSeparator" w:id="0">
    <w:p w14:paraId="14763156" w14:textId="77777777" w:rsidR="00D94133" w:rsidRDefault="00D94133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C9776" w14:textId="3F08F58C" w:rsidR="006E093A" w:rsidRPr="0082214C" w:rsidRDefault="006E093A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val="es-MX" w:eastAsia="es-MX"/>
      </w:rPr>
      <w:drawing>
        <wp:anchor distT="0" distB="0" distL="114300" distR="114300" simplePos="0" relativeHeight="251672576" behindDoc="0" locked="0" layoutInCell="1" allowOverlap="1" wp14:anchorId="366ACAFF" wp14:editId="46C63D29">
          <wp:simplePos x="0" y="0"/>
          <wp:positionH relativeFrom="margin">
            <wp:posOffset>-1143000</wp:posOffset>
          </wp:positionH>
          <wp:positionV relativeFrom="paragraph">
            <wp:posOffset>-374015</wp:posOffset>
          </wp:positionV>
          <wp:extent cx="8230870" cy="967740"/>
          <wp:effectExtent l="0" t="0" r="0" b="0"/>
          <wp:wrapThrough wrapText="bothSides">
            <wp:wrapPolygon edited="0">
              <wp:start x="0" y="0"/>
              <wp:lineTo x="0" y="20976"/>
              <wp:lineTo x="21530" y="20976"/>
              <wp:lineTo x="21530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30870" cy="967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1423D8" w14:textId="77777777" w:rsidR="00D94133" w:rsidRDefault="00D94133" w:rsidP="0082214C">
      <w:r>
        <w:separator/>
      </w:r>
    </w:p>
  </w:footnote>
  <w:footnote w:type="continuationSeparator" w:id="0">
    <w:p w14:paraId="79FF84D9" w14:textId="77777777" w:rsidR="00D94133" w:rsidRDefault="00D94133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28CE2" w14:textId="4172191E" w:rsidR="006E093A" w:rsidRDefault="006E093A" w:rsidP="00202D7F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513A6E09" wp14:editId="40012875">
              <wp:simplePos x="0" y="0"/>
              <wp:positionH relativeFrom="column">
                <wp:posOffset>2672715</wp:posOffset>
              </wp:positionH>
              <wp:positionV relativeFrom="paragraph">
                <wp:posOffset>-202565</wp:posOffset>
              </wp:positionV>
              <wp:extent cx="371094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09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14DBE" w14:textId="18D83DB5" w:rsidR="006E093A" w:rsidRPr="00DB08E0" w:rsidRDefault="00F85C34" w:rsidP="00111970">
                          <w:pPr>
                            <w:jc w:val="right"/>
                            <w:rPr>
                              <w:color w:val="808080" w:themeColor="background1" w:themeShade="80"/>
                              <w:sz w:val="20"/>
                              <w:szCs w:val="20"/>
                              <w:lang w:val="es-MX"/>
                            </w:rPr>
                          </w:pPr>
                          <w:r w:rsidRPr="00DB08E0">
                            <w:rPr>
                              <w:rFonts w:ascii="Tahoma" w:hAnsi="Tahoma" w:cs="Tahoma"/>
                              <w:color w:val="808080" w:themeColor="background1" w:themeShade="80"/>
                              <w:sz w:val="20"/>
                              <w:szCs w:val="20"/>
                              <w:lang w:val="es-MX"/>
                            </w:rPr>
                            <w:t>INFORME NARR</w:t>
                          </w:r>
                          <w:r w:rsidR="002A3E44">
                            <w:rPr>
                              <w:rFonts w:ascii="Tahoma" w:hAnsi="Tahoma" w:cs="Tahoma"/>
                              <w:color w:val="808080" w:themeColor="background1" w:themeShade="80"/>
                              <w:sz w:val="20"/>
                              <w:szCs w:val="20"/>
                              <w:lang w:val="es-MX"/>
                            </w:rPr>
                            <w:t>ATIVO</w:t>
                          </w:r>
                          <w:r w:rsidR="004B6546">
                            <w:rPr>
                              <w:rFonts w:ascii="Tahoma" w:hAnsi="Tahoma" w:cs="Tahoma"/>
                              <w:color w:val="808080" w:themeColor="background1" w:themeShade="80"/>
                              <w:sz w:val="20"/>
                              <w:szCs w:val="20"/>
                              <w:lang w:val="es-MX"/>
                            </w:rPr>
                            <w:t xml:space="preserve"> CORRESPONDIENTE A</w:t>
                          </w:r>
                          <w:r w:rsidR="00B266BE">
                            <w:rPr>
                              <w:rFonts w:ascii="Tahoma" w:hAnsi="Tahoma" w:cs="Tahoma"/>
                              <w:color w:val="808080" w:themeColor="background1" w:themeShade="80"/>
                              <w:sz w:val="20"/>
                              <w:szCs w:val="20"/>
                              <w:lang w:val="es-MX"/>
                            </w:rPr>
                            <w:t xml:space="preserve">L </w:t>
                          </w:r>
                          <w:r w:rsidR="002F75E6">
                            <w:rPr>
                              <w:rFonts w:ascii="Tahoma" w:hAnsi="Tahoma" w:cs="Tahoma"/>
                              <w:color w:val="808080" w:themeColor="background1" w:themeShade="80"/>
                              <w:sz w:val="20"/>
                              <w:szCs w:val="20"/>
                              <w:lang w:val="es-MX"/>
                            </w:rPr>
                            <w:t>4to TRIMESTRE DE OCTUBRE A DICIEMBRE</w:t>
                          </w:r>
                          <w:r w:rsidR="00B266BE">
                            <w:rPr>
                              <w:rFonts w:ascii="Tahoma" w:hAnsi="Tahoma" w:cs="Tahoma"/>
                              <w:color w:val="808080" w:themeColor="background1" w:themeShade="80"/>
                              <w:sz w:val="20"/>
                              <w:szCs w:val="20"/>
                              <w:lang w:val="es-MX"/>
                            </w:rPr>
                            <w:t xml:space="preserve"> DE 2</w:t>
                          </w:r>
                          <w:r w:rsidRPr="00DB08E0">
                            <w:rPr>
                              <w:rFonts w:ascii="Tahoma" w:hAnsi="Tahoma" w:cs="Tahoma"/>
                              <w:color w:val="808080" w:themeColor="background1" w:themeShade="80"/>
                              <w:sz w:val="20"/>
                              <w:szCs w:val="20"/>
                              <w:lang w:val="es-MX"/>
                            </w:rPr>
                            <w:t>019</w:t>
                          </w:r>
                          <w:r w:rsidR="002856AD">
                            <w:rPr>
                              <w:rFonts w:ascii="Tahoma" w:hAnsi="Tahoma" w:cs="Tahoma"/>
                              <w:color w:val="808080" w:themeColor="background1" w:themeShade="80"/>
                              <w:sz w:val="20"/>
                              <w:szCs w:val="20"/>
                              <w:lang w:val="es-MX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13A6E0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10.45pt;margin-top:-15.95pt;width:292.2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" filled="f" stroked="f">
              <v:textbox style="mso-fit-shape-to-text:t">
                <w:txbxContent>
                  <w:p w14:paraId="30E14DBE" w14:textId="18D83DB5" w:rsidR="006E093A" w:rsidRPr="00DB08E0" w:rsidRDefault="00F85C34" w:rsidP="00111970">
                    <w:pPr>
                      <w:jc w:val="right"/>
                      <w:rPr>
                        <w:color w:val="808080" w:themeColor="background1" w:themeShade="80"/>
                        <w:sz w:val="20"/>
                        <w:szCs w:val="20"/>
                        <w:lang w:val="es-MX"/>
                      </w:rPr>
                    </w:pPr>
                    <w:r w:rsidRPr="00DB08E0">
                      <w:rPr>
                        <w:rFonts w:ascii="Tahoma" w:hAnsi="Tahoma" w:cs="Tahoma"/>
                        <w:color w:val="808080" w:themeColor="background1" w:themeShade="80"/>
                        <w:sz w:val="20"/>
                        <w:szCs w:val="20"/>
                        <w:lang w:val="es-MX"/>
                      </w:rPr>
                      <w:t>INFORME NARR</w:t>
                    </w:r>
                    <w:r w:rsidR="002A3E44">
                      <w:rPr>
                        <w:rFonts w:ascii="Tahoma" w:hAnsi="Tahoma" w:cs="Tahoma"/>
                        <w:color w:val="808080" w:themeColor="background1" w:themeShade="80"/>
                        <w:sz w:val="20"/>
                        <w:szCs w:val="20"/>
                        <w:lang w:val="es-MX"/>
                      </w:rPr>
                      <w:t>ATIVO</w:t>
                    </w:r>
                    <w:r w:rsidR="004B6546">
                      <w:rPr>
                        <w:rFonts w:ascii="Tahoma" w:hAnsi="Tahoma" w:cs="Tahoma"/>
                        <w:color w:val="808080" w:themeColor="background1" w:themeShade="80"/>
                        <w:sz w:val="20"/>
                        <w:szCs w:val="20"/>
                        <w:lang w:val="es-MX"/>
                      </w:rPr>
                      <w:t xml:space="preserve"> CORRESPONDIENTE A</w:t>
                    </w:r>
                    <w:r w:rsidR="00B266BE">
                      <w:rPr>
                        <w:rFonts w:ascii="Tahoma" w:hAnsi="Tahoma" w:cs="Tahoma"/>
                        <w:color w:val="808080" w:themeColor="background1" w:themeShade="80"/>
                        <w:sz w:val="20"/>
                        <w:szCs w:val="20"/>
                        <w:lang w:val="es-MX"/>
                      </w:rPr>
                      <w:t xml:space="preserve">L </w:t>
                    </w:r>
                    <w:r w:rsidR="002F75E6">
                      <w:rPr>
                        <w:rFonts w:ascii="Tahoma" w:hAnsi="Tahoma" w:cs="Tahoma"/>
                        <w:color w:val="808080" w:themeColor="background1" w:themeShade="80"/>
                        <w:sz w:val="20"/>
                        <w:szCs w:val="20"/>
                        <w:lang w:val="es-MX"/>
                      </w:rPr>
                      <w:t>4to TRIMESTRE DE OCTUBRE A DICIEMBRE</w:t>
                    </w:r>
                    <w:r w:rsidR="00B266BE">
                      <w:rPr>
                        <w:rFonts w:ascii="Tahoma" w:hAnsi="Tahoma" w:cs="Tahoma"/>
                        <w:color w:val="808080" w:themeColor="background1" w:themeShade="80"/>
                        <w:sz w:val="20"/>
                        <w:szCs w:val="20"/>
                        <w:lang w:val="es-MX"/>
                      </w:rPr>
                      <w:t xml:space="preserve"> DE 2</w:t>
                    </w:r>
                    <w:r w:rsidRPr="00DB08E0">
                      <w:rPr>
                        <w:rFonts w:ascii="Tahoma" w:hAnsi="Tahoma" w:cs="Tahoma"/>
                        <w:color w:val="808080" w:themeColor="background1" w:themeShade="80"/>
                        <w:sz w:val="20"/>
                        <w:szCs w:val="20"/>
                        <w:lang w:val="es-MX"/>
                      </w:rPr>
                      <w:t>019</w:t>
                    </w:r>
                    <w:r w:rsidR="002856AD">
                      <w:rPr>
                        <w:rFonts w:ascii="Tahoma" w:hAnsi="Tahoma" w:cs="Tahoma"/>
                        <w:color w:val="808080" w:themeColor="background1" w:themeShade="80"/>
                        <w:sz w:val="20"/>
                        <w:szCs w:val="20"/>
                        <w:lang w:val="es-MX"/>
                      </w:rP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1552" behindDoc="0" locked="0" layoutInCell="1" allowOverlap="1" wp14:anchorId="70D06315" wp14:editId="035B6F5F">
          <wp:simplePos x="0" y="0"/>
          <wp:positionH relativeFrom="column">
            <wp:posOffset>161290</wp:posOffset>
          </wp:positionH>
          <wp:positionV relativeFrom="paragraph">
            <wp:posOffset>-398780</wp:posOffset>
          </wp:positionV>
          <wp:extent cx="5590540" cy="1692275"/>
          <wp:effectExtent l="0" t="0" r="0" b="9525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0540" cy="1692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6432" behindDoc="0" locked="0" layoutInCell="1" allowOverlap="1" wp14:anchorId="267DD79F" wp14:editId="01B12374">
          <wp:simplePos x="0" y="0"/>
          <wp:positionH relativeFrom="page">
            <wp:posOffset>51435</wp:posOffset>
          </wp:positionH>
          <wp:positionV relativeFrom="paragraph">
            <wp:posOffset>208280</wp:posOffset>
          </wp:positionV>
          <wp:extent cx="462280" cy="6853555"/>
          <wp:effectExtent l="0" t="0" r="0" b="0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5D75"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1E347507" wp14:editId="5D7A430A">
          <wp:simplePos x="0" y="0"/>
          <wp:positionH relativeFrom="column">
            <wp:posOffset>6456045</wp:posOffset>
          </wp:positionH>
          <wp:positionV relativeFrom="paragraph">
            <wp:posOffset>-426720</wp:posOffset>
          </wp:positionV>
          <wp:extent cx="241300" cy="7137400"/>
          <wp:effectExtent l="0" t="0" r="0" b="0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A3AA5"/>
    <w:multiLevelType w:val="hybridMultilevel"/>
    <w:tmpl w:val="BF5CB802"/>
    <w:lvl w:ilvl="0" w:tplc="6FB2580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076433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C2C1C5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1501BD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22A137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D0C71F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AD8F32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30A790C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A645E2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72254319"/>
    <w:multiLevelType w:val="hybridMultilevel"/>
    <w:tmpl w:val="A866EF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4C"/>
    <w:rsid w:val="00006BC0"/>
    <w:rsid w:val="00014DFE"/>
    <w:rsid w:val="00017494"/>
    <w:rsid w:val="0002600B"/>
    <w:rsid w:val="00026CEF"/>
    <w:rsid w:val="00033E70"/>
    <w:rsid w:val="000451E3"/>
    <w:rsid w:val="00055F97"/>
    <w:rsid w:val="000636D6"/>
    <w:rsid w:val="00065F59"/>
    <w:rsid w:val="00066AC9"/>
    <w:rsid w:val="00066BB6"/>
    <w:rsid w:val="00077E00"/>
    <w:rsid w:val="000827A0"/>
    <w:rsid w:val="00092257"/>
    <w:rsid w:val="000922CB"/>
    <w:rsid w:val="00093C05"/>
    <w:rsid w:val="00095A26"/>
    <w:rsid w:val="000A1C9F"/>
    <w:rsid w:val="000A368D"/>
    <w:rsid w:val="000B155E"/>
    <w:rsid w:val="000B1797"/>
    <w:rsid w:val="000B20C2"/>
    <w:rsid w:val="000B634E"/>
    <w:rsid w:val="000B6D91"/>
    <w:rsid w:val="000C1E34"/>
    <w:rsid w:val="000C6790"/>
    <w:rsid w:val="000C75F1"/>
    <w:rsid w:val="000D288A"/>
    <w:rsid w:val="000D3570"/>
    <w:rsid w:val="000E39CE"/>
    <w:rsid w:val="000E4AE1"/>
    <w:rsid w:val="000E500F"/>
    <w:rsid w:val="000E5448"/>
    <w:rsid w:val="0010326A"/>
    <w:rsid w:val="00103EE3"/>
    <w:rsid w:val="001063DB"/>
    <w:rsid w:val="00111970"/>
    <w:rsid w:val="00121503"/>
    <w:rsid w:val="001222E7"/>
    <w:rsid w:val="00124DFE"/>
    <w:rsid w:val="00127A4D"/>
    <w:rsid w:val="00132315"/>
    <w:rsid w:val="0015476C"/>
    <w:rsid w:val="00160159"/>
    <w:rsid w:val="00160C87"/>
    <w:rsid w:val="001638CD"/>
    <w:rsid w:val="0017413C"/>
    <w:rsid w:val="0018157C"/>
    <w:rsid w:val="001848B3"/>
    <w:rsid w:val="001849DF"/>
    <w:rsid w:val="0019065D"/>
    <w:rsid w:val="0019181C"/>
    <w:rsid w:val="001A3953"/>
    <w:rsid w:val="001A63F4"/>
    <w:rsid w:val="001B3E22"/>
    <w:rsid w:val="001B41BA"/>
    <w:rsid w:val="001B4547"/>
    <w:rsid w:val="001C0B40"/>
    <w:rsid w:val="001D21C5"/>
    <w:rsid w:val="001D2280"/>
    <w:rsid w:val="001D2F27"/>
    <w:rsid w:val="001D727E"/>
    <w:rsid w:val="001E2112"/>
    <w:rsid w:val="001E6E6C"/>
    <w:rsid w:val="001F32A7"/>
    <w:rsid w:val="001F46FC"/>
    <w:rsid w:val="001F5802"/>
    <w:rsid w:val="00202D7F"/>
    <w:rsid w:val="00206BF5"/>
    <w:rsid w:val="00210795"/>
    <w:rsid w:val="002223E6"/>
    <w:rsid w:val="00222FE5"/>
    <w:rsid w:val="00224DE6"/>
    <w:rsid w:val="00230330"/>
    <w:rsid w:val="002308F6"/>
    <w:rsid w:val="00231AC5"/>
    <w:rsid w:val="0023259D"/>
    <w:rsid w:val="002362BD"/>
    <w:rsid w:val="00240170"/>
    <w:rsid w:val="00242EB6"/>
    <w:rsid w:val="00244FE2"/>
    <w:rsid w:val="002535AC"/>
    <w:rsid w:val="0026796E"/>
    <w:rsid w:val="00270FE6"/>
    <w:rsid w:val="00273044"/>
    <w:rsid w:val="00274164"/>
    <w:rsid w:val="00276D7E"/>
    <w:rsid w:val="002813AB"/>
    <w:rsid w:val="002856AD"/>
    <w:rsid w:val="002871F2"/>
    <w:rsid w:val="00293615"/>
    <w:rsid w:val="00293FD0"/>
    <w:rsid w:val="0029443C"/>
    <w:rsid w:val="002A23AC"/>
    <w:rsid w:val="002A3E44"/>
    <w:rsid w:val="002A5F9F"/>
    <w:rsid w:val="002B018E"/>
    <w:rsid w:val="002B5C15"/>
    <w:rsid w:val="002C05FA"/>
    <w:rsid w:val="002C1D93"/>
    <w:rsid w:val="002E36EE"/>
    <w:rsid w:val="002E3F89"/>
    <w:rsid w:val="002E5A97"/>
    <w:rsid w:val="002E5B69"/>
    <w:rsid w:val="002F04EE"/>
    <w:rsid w:val="002F1C90"/>
    <w:rsid w:val="002F3384"/>
    <w:rsid w:val="002F493C"/>
    <w:rsid w:val="002F75E6"/>
    <w:rsid w:val="0030012A"/>
    <w:rsid w:val="00306AB3"/>
    <w:rsid w:val="0031201B"/>
    <w:rsid w:val="00316304"/>
    <w:rsid w:val="003309EB"/>
    <w:rsid w:val="003522C5"/>
    <w:rsid w:val="003533B2"/>
    <w:rsid w:val="00360A21"/>
    <w:rsid w:val="00362237"/>
    <w:rsid w:val="0036581C"/>
    <w:rsid w:val="003710D5"/>
    <w:rsid w:val="003831A6"/>
    <w:rsid w:val="00385606"/>
    <w:rsid w:val="00387E43"/>
    <w:rsid w:val="003905B2"/>
    <w:rsid w:val="00390C90"/>
    <w:rsid w:val="003B06C4"/>
    <w:rsid w:val="003B138F"/>
    <w:rsid w:val="003B4657"/>
    <w:rsid w:val="003B6B03"/>
    <w:rsid w:val="003B7D8F"/>
    <w:rsid w:val="003C621E"/>
    <w:rsid w:val="003D1788"/>
    <w:rsid w:val="003F2B68"/>
    <w:rsid w:val="003F3195"/>
    <w:rsid w:val="003F4DB6"/>
    <w:rsid w:val="003F5AE6"/>
    <w:rsid w:val="004023FF"/>
    <w:rsid w:val="004038AE"/>
    <w:rsid w:val="004074BB"/>
    <w:rsid w:val="004137E7"/>
    <w:rsid w:val="00414928"/>
    <w:rsid w:val="00416232"/>
    <w:rsid w:val="00417B39"/>
    <w:rsid w:val="00421A79"/>
    <w:rsid w:val="00435FE3"/>
    <w:rsid w:val="00446D00"/>
    <w:rsid w:val="00474832"/>
    <w:rsid w:val="004753E6"/>
    <w:rsid w:val="00481BD7"/>
    <w:rsid w:val="004858B6"/>
    <w:rsid w:val="004915A9"/>
    <w:rsid w:val="004933FB"/>
    <w:rsid w:val="004A07FB"/>
    <w:rsid w:val="004A4107"/>
    <w:rsid w:val="004B41F4"/>
    <w:rsid w:val="004B4C22"/>
    <w:rsid w:val="004B5975"/>
    <w:rsid w:val="004B6546"/>
    <w:rsid w:val="004B6D3B"/>
    <w:rsid w:val="004C062E"/>
    <w:rsid w:val="004C0C92"/>
    <w:rsid w:val="004D246A"/>
    <w:rsid w:val="004D427F"/>
    <w:rsid w:val="004D77DA"/>
    <w:rsid w:val="004F1845"/>
    <w:rsid w:val="004F4A08"/>
    <w:rsid w:val="005043DB"/>
    <w:rsid w:val="0050565F"/>
    <w:rsid w:val="00506430"/>
    <w:rsid w:val="00511A9C"/>
    <w:rsid w:val="0051248C"/>
    <w:rsid w:val="005243D7"/>
    <w:rsid w:val="005256CA"/>
    <w:rsid w:val="00525DA2"/>
    <w:rsid w:val="00526E86"/>
    <w:rsid w:val="00526FBA"/>
    <w:rsid w:val="00536D2B"/>
    <w:rsid w:val="00540801"/>
    <w:rsid w:val="005448E2"/>
    <w:rsid w:val="005453AC"/>
    <w:rsid w:val="00546454"/>
    <w:rsid w:val="005468E3"/>
    <w:rsid w:val="0054771A"/>
    <w:rsid w:val="00561914"/>
    <w:rsid w:val="00570572"/>
    <w:rsid w:val="00570DA9"/>
    <w:rsid w:val="00573DF0"/>
    <w:rsid w:val="0057777B"/>
    <w:rsid w:val="005A0CB0"/>
    <w:rsid w:val="005A41FE"/>
    <w:rsid w:val="005A6DAA"/>
    <w:rsid w:val="005B3EF6"/>
    <w:rsid w:val="005C31D8"/>
    <w:rsid w:val="005D2498"/>
    <w:rsid w:val="005D7962"/>
    <w:rsid w:val="005E3F06"/>
    <w:rsid w:val="005E588C"/>
    <w:rsid w:val="005E7E6B"/>
    <w:rsid w:val="005F4CBB"/>
    <w:rsid w:val="006165AB"/>
    <w:rsid w:val="00642869"/>
    <w:rsid w:val="00647E20"/>
    <w:rsid w:val="0065541C"/>
    <w:rsid w:val="00657089"/>
    <w:rsid w:val="0066331A"/>
    <w:rsid w:val="00665643"/>
    <w:rsid w:val="006710A5"/>
    <w:rsid w:val="0067361C"/>
    <w:rsid w:val="006830EA"/>
    <w:rsid w:val="00692080"/>
    <w:rsid w:val="00696F1B"/>
    <w:rsid w:val="006A06E6"/>
    <w:rsid w:val="006A526D"/>
    <w:rsid w:val="006A59C5"/>
    <w:rsid w:val="006A7CBB"/>
    <w:rsid w:val="006B3E2B"/>
    <w:rsid w:val="006B417F"/>
    <w:rsid w:val="006B6CBC"/>
    <w:rsid w:val="006C249B"/>
    <w:rsid w:val="006C6349"/>
    <w:rsid w:val="006D1622"/>
    <w:rsid w:val="006E0291"/>
    <w:rsid w:val="006E093A"/>
    <w:rsid w:val="006F52CE"/>
    <w:rsid w:val="007214E7"/>
    <w:rsid w:val="007425BF"/>
    <w:rsid w:val="00750EB4"/>
    <w:rsid w:val="007548C1"/>
    <w:rsid w:val="00782D29"/>
    <w:rsid w:val="00785382"/>
    <w:rsid w:val="00787836"/>
    <w:rsid w:val="007925D9"/>
    <w:rsid w:val="007A1730"/>
    <w:rsid w:val="007A4C07"/>
    <w:rsid w:val="007A601A"/>
    <w:rsid w:val="007B4EBB"/>
    <w:rsid w:val="007C0FCC"/>
    <w:rsid w:val="007C3E54"/>
    <w:rsid w:val="007D003F"/>
    <w:rsid w:val="007D00EA"/>
    <w:rsid w:val="007D3627"/>
    <w:rsid w:val="007D414E"/>
    <w:rsid w:val="007D5C4E"/>
    <w:rsid w:val="007D6C2F"/>
    <w:rsid w:val="007D750B"/>
    <w:rsid w:val="007E2693"/>
    <w:rsid w:val="007E6EF5"/>
    <w:rsid w:val="007F3CE6"/>
    <w:rsid w:val="0080305A"/>
    <w:rsid w:val="00803EC2"/>
    <w:rsid w:val="008040CD"/>
    <w:rsid w:val="00805545"/>
    <w:rsid w:val="00820247"/>
    <w:rsid w:val="00820F3C"/>
    <w:rsid w:val="0082214C"/>
    <w:rsid w:val="00832E65"/>
    <w:rsid w:val="00837828"/>
    <w:rsid w:val="008409D5"/>
    <w:rsid w:val="008431FF"/>
    <w:rsid w:val="008521F5"/>
    <w:rsid w:val="0085348E"/>
    <w:rsid w:val="0085650F"/>
    <w:rsid w:val="0086022A"/>
    <w:rsid w:val="008615EF"/>
    <w:rsid w:val="00871972"/>
    <w:rsid w:val="008720C0"/>
    <w:rsid w:val="00880356"/>
    <w:rsid w:val="008959A4"/>
    <w:rsid w:val="00896B53"/>
    <w:rsid w:val="008A0363"/>
    <w:rsid w:val="008A2F62"/>
    <w:rsid w:val="008A511D"/>
    <w:rsid w:val="008A5DDE"/>
    <w:rsid w:val="008A70FF"/>
    <w:rsid w:val="008B13F8"/>
    <w:rsid w:val="008B15D2"/>
    <w:rsid w:val="008B3F9F"/>
    <w:rsid w:val="008B463D"/>
    <w:rsid w:val="008B4683"/>
    <w:rsid w:val="008B6906"/>
    <w:rsid w:val="008D01C3"/>
    <w:rsid w:val="008D3884"/>
    <w:rsid w:val="008E1024"/>
    <w:rsid w:val="009031D4"/>
    <w:rsid w:val="0091152E"/>
    <w:rsid w:val="0091279E"/>
    <w:rsid w:val="00915A8D"/>
    <w:rsid w:val="00920909"/>
    <w:rsid w:val="009230A9"/>
    <w:rsid w:val="0093687A"/>
    <w:rsid w:val="00942E61"/>
    <w:rsid w:val="00952A60"/>
    <w:rsid w:val="00962374"/>
    <w:rsid w:val="009652BE"/>
    <w:rsid w:val="0097671C"/>
    <w:rsid w:val="00985D75"/>
    <w:rsid w:val="0098786B"/>
    <w:rsid w:val="00990AD1"/>
    <w:rsid w:val="009957FA"/>
    <w:rsid w:val="009A08C1"/>
    <w:rsid w:val="009A5761"/>
    <w:rsid w:val="009A780E"/>
    <w:rsid w:val="009B0886"/>
    <w:rsid w:val="009B4438"/>
    <w:rsid w:val="009B5E02"/>
    <w:rsid w:val="009C0149"/>
    <w:rsid w:val="009C3817"/>
    <w:rsid w:val="009C74C3"/>
    <w:rsid w:val="009D350D"/>
    <w:rsid w:val="009D4C74"/>
    <w:rsid w:val="009D4E21"/>
    <w:rsid w:val="009D6A6F"/>
    <w:rsid w:val="009E0B75"/>
    <w:rsid w:val="009E0C5B"/>
    <w:rsid w:val="009E3D34"/>
    <w:rsid w:val="009F226D"/>
    <w:rsid w:val="009F5876"/>
    <w:rsid w:val="00A37F50"/>
    <w:rsid w:val="00A46A91"/>
    <w:rsid w:val="00A53A35"/>
    <w:rsid w:val="00A72F62"/>
    <w:rsid w:val="00A75027"/>
    <w:rsid w:val="00A7708A"/>
    <w:rsid w:val="00A80645"/>
    <w:rsid w:val="00A8289A"/>
    <w:rsid w:val="00A82B9F"/>
    <w:rsid w:val="00A86218"/>
    <w:rsid w:val="00A91404"/>
    <w:rsid w:val="00A9181C"/>
    <w:rsid w:val="00A92296"/>
    <w:rsid w:val="00A94D9E"/>
    <w:rsid w:val="00AA014C"/>
    <w:rsid w:val="00AA5B23"/>
    <w:rsid w:val="00AB269C"/>
    <w:rsid w:val="00AB34DA"/>
    <w:rsid w:val="00AC0308"/>
    <w:rsid w:val="00AC42BD"/>
    <w:rsid w:val="00AC5ABC"/>
    <w:rsid w:val="00AC7029"/>
    <w:rsid w:val="00AD0835"/>
    <w:rsid w:val="00AD3B26"/>
    <w:rsid w:val="00AD3CB3"/>
    <w:rsid w:val="00AD49D6"/>
    <w:rsid w:val="00AD7E8E"/>
    <w:rsid w:val="00AE0219"/>
    <w:rsid w:val="00AE10A9"/>
    <w:rsid w:val="00AE3DC8"/>
    <w:rsid w:val="00AE5068"/>
    <w:rsid w:val="00AF41A5"/>
    <w:rsid w:val="00AF6272"/>
    <w:rsid w:val="00B05D73"/>
    <w:rsid w:val="00B12293"/>
    <w:rsid w:val="00B138E7"/>
    <w:rsid w:val="00B156D3"/>
    <w:rsid w:val="00B264A5"/>
    <w:rsid w:val="00B266BE"/>
    <w:rsid w:val="00B26E6A"/>
    <w:rsid w:val="00B27C7D"/>
    <w:rsid w:val="00B36E46"/>
    <w:rsid w:val="00B37EB9"/>
    <w:rsid w:val="00B45092"/>
    <w:rsid w:val="00B46E51"/>
    <w:rsid w:val="00B741D5"/>
    <w:rsid w:val="00B75742"/>
    <w:rsid w:val="00B8356A"/>
    <w:rsid w:val="00B8782E"/>
    <w:rsid w:val="00B935E8"/>
    <w:rsid w:val="00B94499"/>
    <w:rsid w:val="00BA0787"/>
    <w:rsid w:val="00BB4E62"/>
    <w:rsid w:val="00BB568C"/>
    <w:rsid w:val="00BC0102"/>
    <w:rsid w:val="00BC0870"/>
    <w:rsid w:val="00BD21BF"/>
    <w:rsid w:val="00BE7AF3"/>
    <w:rsid w:val="00BF29A1"/>
    <w:rsid w:val="00BF335B"/>
    <w:rsid w:val="00C011FA"/>
    <w:rsid w:val="00C05A95"/>
    <w:rsid w:val="00C05DEF"/>
    <w:rsid w:val="00C06280"/>
    <w:rsid w:val="00C11495"/>
    <w:rsid w:val="00C1562C"/>
    <w:rsid w:val="00C21467"/>
    <w:rsid w:val="00C23436"/>
    <w:rsid w:val="00C260CD"/>
    <w:rsid w:val="00C36D4C"/>
    <w:rsid w:val="00C46D14"/>
    <w:rsid w:val="00C51AFD"/>
    <w:rsid w:val="00C56DE6"/>
    <w:rsid w:val="00C84C0D"/>
    <w:rsid w:val="00C85666"/>
    <w:rsid w:val="00C8780E"/>
    <w:rsid w:val="00C939C1"/>
    <w:rsid w:val="00CA0C1F"/>
    <w:rsid w:val="00CB30C9"/>
    <w:rsid w:val="00CB4C5F"/>
    <w:rsid w:val="00CB52D1"/>
    <w:rsid w:val="00CB5785"/>
    <w:rsid w:val="00CB670F"/>
    <w:rsid w:val="00CC0CC4"/>
    <w:rsid w:val="00CD3CA8"/>
    <w:rsid w:val="00CD634A"/>
    <w:rsid w:val="00CD63CE"/>
    <w:rsid w:val="00CE5C43"/>
    <w:rsid w:val="00CF22EF"/>
    <w:rsid w:val="00CF5345"/>
    <w:rsid w:val="00D012E5"/>
    <w:rsid w:val="00D04E4A"/>
    <w:rsid w:val="00D101B7"/>
    <w:rsid w:val="00D13CDE"/>
    <w:rsid w:val="00D15B4A"/>
    <w:rsid w:val="00D15E21"/>
    <w:rsid w:val="00D171DA"/>
    <w:rsid w:val="00D176DE"/>
    <w:rsid w:val="00D23F4A"/>
    <w:rsid w:val="00D45610"/>
    <w:rsid w:val="00D56269"/>
    <w:rsid w:val="00D57976"/>
    <w:rsid w:val="00D611E1"/>
    <w:rsid w:val="00D6120D"/>
    <w:rsid w:val="00D62F9C"/>
    <w:rsid w:val="00D65E1C"/>
    <w:rsid w:val="00D67891"/>
    <w:rsid w:val="00D70335"/>
    <w:rsid w:val="00D728DB"/>
    <w:rsid w:val="00D74F87"/>
    <w:rsid w:val="00D806DC"/>
    <w:rsid w:val="00D807FC"/>
    <w:rsid w:val="00D87FE7"/>
    <w:rsid w:val="00D9162B"/>
    <w:rsid w:val="00D91F24"/>
    <w:rsid w:val="00D9280F"/>
    <w:rsid w:val="00D92E81"/>
    <w:rsid w:val="00D94133"/>
    <w:rsid w:val="00D97845"/>
    <w:rsid w:val="00DA1901"/>
    <w:rsid w:val="00DB08E0"/>
    <w:rsid w:val="00DB331A"/>
    <w:rsid w:val="00DB47D7"/>
    <w:rsid w:val="00DB5B58"/>
    <w:rsid w:val="00DB72D4"/>
    <w:rsid w:val="00DD0102"/>
    <w:rsid w:val="00DD084F"/>
    <w:rsid w:val="00DD7AD6"/>
    <w:rsid w:val="00DE0348"/>
    <w:rsid w:val="00DE08FD"/>
    <w:rsid w:val="00DE0CBC"/>
    <w:rsid w:val="00E073ED"/>
    <w:rsid w:val="00E25A8B"/>
    <w:rsid w:val="00E31C7B"/>
    <w:rsid w:val="00E32038"/>
    <w:rsid w:val="00E32D68"/>
    <w:rsid w:val="00E342A8"/>
    <w:rsid w:val="00E37538"/>
    <w:rsid w:val="00E37954"/>
    <w:rsid w:val="00E46B0B"/>
    <w:rsid w:val="00E5044B"/>
    <w:rsid w:val="00E641AE"/>
    <w:rsid w:val="00E706BA"/>
    <w:rsid w:val="00E82BF3"/>
    <w:rsid w:val="00E82DE7"/>
    <w:rsid w:val="00E87AD0"/>
    <w:rsid w:val="00E946E7"/>
    <w:rsid w:val="00EA137F"/>
    <w:rsid w:val="00EA5047"/>
    <w:rsid w:val="00EB115B"/>
    <w:rsid w:val="00EB1C87"/>
    <w:rsid w:val="00EB1F0B"/>
    <w:rsid w:val="00EB3AF1"/>
    <w:rsid w:val="00EC107D"/>
    <w:rsid w:val="00EC4F9D"/>
    <w:rsid w:val="00ED24FA"/>
    <w:rsid w:val="00ED440F"/>
    <w:rsid w:val="00ED619D"/>
    <w:rsid w:val="00ED6202"/>
    <w:rsid w:val="00EE2598"/>
    <w:rsid w:val="00EF0E6D"/>
    <w:rsid w:val="00EF300D"/>
    <w:rsid w:val="00EF36EE"/>
    <w:rsid w:val="00EF43C2"/>
    <w:rsid w:val="00EF5A59"/>
    <w:rsid w:val="00EF6AA8"/>
    <w:rsid w:val="00F01C4F"/>
    <w:rsid w:val="00F06C84"/>
    <w:rsid w:val="00F13FD8"/>
    <w:rsid w:val="00F225F1"/>
    <w:rsid w:val="00F278CA"/>
    <w:rsid w:val="00F305AF"/>
    <w:rsid w:val="00F3727F"/>
    <w:rsid w:val="00F37823"/>
    <w:rsid w:val="00F45DE7"/>
    <w:rsid w:val="00F520D6"/>
    <w:rsid w:val="00F64CCE"/>
    <w:rsid w:val="00F65BA0"/>
    <w:rsid w:val="00F7041F"/>
    <w:rsid w:val="00F73671"/>
    <w:rsid w:val="00F76025"/>
    <w:rsid w:val="00F770CA"/>
    <w:rsid w:val="00F77769"/>
    <w:rsid w:val="00F814ED"/>
    <w:rsid w:val="00F85C34"/>
    <w:rsid w:val="00F86FBF"/>
    <w:rsid w:val="00F91A84"/>
    <w:rsid w:val="00F92589"/>
    <w:rsid w:val="00FA0845"/>
    <w:rsid w:val="00FA4693"/>
    <w:rsid w:val="00FA783D"/>
    <w:rsid w:val="00FB09CC"/>
    <w:rsid w:val="00FB1E6F"/>
    <w:rsid w:val="00FD043F"/>
    <w:rsid w:val="00FE3684"/>
    <w:rsid w:val="00FF0E41"/>
    <w:rsid w:val="00FF1F9F"/>
    <w:rsid w:val="00FF5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  <w15:docId w15:val="{4D36932E-BD6A-4498-BF44-77A95FF88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D75"/>
    <w:rPr>
      <w:rFonts w:ascii="Arial" w:hAnsi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paragraph" w:styleId="Prrafodelista">
    <w:name w:val="List Paragraph"/>
    <w:basedOn w:val="Normal"/>
    <w:uiPriority w:val="34"/>
    <w:qFormat/>
    <w:rsid w:val="00111970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3F9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3F9F"/>
    <w:rPr>
      <w:rFonts w:ascii="Segoe UI" w:hAnsi="Segoe UI" w:cs="Segoe UI"/>
      <w:sz w:val="18"/>
      <w:szCs w:val="18"/>
      <w:lang w:val="es-ES"/>
    </w:rPr>
  </w:style>
  <w:style w:type="paragraph" w:styleId="NormalWeb">
    <w:name w:val="Normal (Web)"/>
    <w:basedOn w:val="Normal"/>
    <w:uiPriority w:val="99"/>
    <w:semiHidden/>
    <w:unhideWhenUsed/>
    <w:rsid w:val="005256CA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MX" w:eastAsia="es-MX"/>
    </w:rPr>
  </w:style>
  <w:style w:type="table" w:styleId="Tablaconcuadrcula">
    <w:name w:val="Table Grid"/>
    <w:basedOn w:val="Tablanormal"/>
    <w:uiPriority w:val="39"/>
    <w:unhideWhenUsed/>
    <w:rsid w:val="006F52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8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NLACE\Desktop\SEC.%20TECNICA\2020\graficas%203er%20trim.%2020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NLACE\Desktop\SEC.%20TECNICA\2020\graficas%203er%20trim.%202019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NLACE\Desktop\SEC.%20TECNICA\2020\graficas%203er%20trim.%202019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NLACE\Desktop\SEC.%20TECNICA\2020\graficas%203er%20trim.%20201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NLACE\Desktop\SEC.%20TECNICA\2020\graficas%203er%20trim.%202019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NLACE\Desktop\SEC.%20TECNICA\2020\graficas%203er%20trim.%202019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NLACE\Desktop\SEC.%20TECNICA\2020\graficas%203er%20trim.%202019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NLACE\Desktop\SEC.%20TECNICA\2020\graficas%203er%20trim.%202019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NLACE\Desktop\SEC.%20TECNICA\2020\graficas%203er%20trim.%202019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NLACE\Desktop\SEC.%20TECNICA\2020\graficas%203er%20trim.%202019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NLACE\Desktop\SEC.%20TECNICA\2020\graficas%203er%20trim.%202019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 b="1" i="1" baseline="0">
                <a:effectLst/>
              </a:rPr>
              <a:t>Brigadas Médicas Preventivas</a:t>
            </a:r>
            <a:endParaRPr lang="es-MX" sz="11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Hoja2!$J$2</c:f>
              <c:strCache>
                <c:ptCount val="1"/>
                <c:pt idx="0">
                  <c:v>acciones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Hoja2!$I$3:$I$5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Hoja2!$J$3:$J$5</c:f>
              <c:numCache>
                <c:formatCode>General</c:formatCode>
                <c:ptCount val="3"/>
                <c:pt idx="0">
                  <c:v>9513</c:v>
                </c:pt>
                <c:pt idx="1">
                  <c:v>9764</c:v>
                </c:pt>
                <c:pt idx="2">
                  <c:v>5889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43-4B20-A1A0-2795F41ADF81}"/>
            </c:ext>
          </c:extLst>
        </c:ser>
        <c:ser>
          <c:idx val="1"/>
          <c:order val="1"/>
          <c:tx>
            <c:strRef>
              <c:f>Hoja2!$K$2</c:f>
              <c:strCache>
                <c:ptCount val="1"/>
                <c:pt idx="0">
                  <c:v>beneficiados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Hoja2!$I$3:$I$5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Hoja2!$K$3:$K$5</c:f>
              <c:numCache>
                <c:formatCode>General</c:formatCode>
                <c:ptCount val="3"/>
                <c:pt idx="0">
                  <c:v>1173</c:v>
                </c:pt>
                <c:pt idx="1">
                  <c:v>1209</c:v>
                </c:pt>
                <c:pt idx="2">
                  <c:v>647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43-4B20-A1A0-2795F41ADF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86774335"/>
        <c:axId val="1986066239"/>
      </c:barChart>
      <c:catAx>
        <c:axId val="19867743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986066239"/>
        <c:crosses val="autoZero"/>
        <c:auto val="1"/>
        <c:lblAlgn val="ctr"/>
        <c:lblOffset val="100"/>
        <c:noMultiLvlLbl val="0"/>
      </c:catAx>
      <c:valAx>
        <c:axId val="19860662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9867743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800" b="1" i="1" baseline="0">
                <a:effectLst/>
              </a:rPr>
              <a:t>Gestiones Médicas  </a:t>
            </a:r>
            <a:endParaRPr lang="es-MX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Hoja4!$I$1</c:f>
              <c:strCache>
                <c:ptCount val="1"/>
                <c:pt idx="0">
                  <c:v>acciones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Hoja4!$H$2:$H$4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Hoja4!$I$2:$I$4</c:f>
              <c:numCache>
                <c:formatCode>General</c:formatCode>
                <c:ptCount val="3"/>
                <c:pt idx="0">
                  <c:v>171</c:v>
                </c:pt>
                <c:pt idx="1">
                  <c:v>166</c:v>
                </c:pt>
                <c:pt idx="2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E2-4013-8923-28EE8407DE62}"/>
            </c:ext>
          </c:extLst>
        </c:ser>
        <c:ser>
          <c:idx val="1"/>
          <c:order val="1"/>
          <c:tx>
            <c:strRef>
              <c:f>Hoja4!$J$1</c:f>
              <c:strCache>
                <c:ptCount val="1"/>
                <c:pt idx="0">
                  <c:v>beneficiados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Hoja4!$H$2:$H$4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Hoja4!$J$2:$J$4</c:f>
              <c:numCache>
                <c:formatCode>General</c:formatCode>
                <c:ptCount val="3"/>
                <c:pt idx="0">
                  <c:v>510</c:v>
                </c:pt>
                <c:pt idx="1">
                  <c:v>287</c:v>
                </c:pt>
                <c:pt idx="2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E2-4013-8923-28EE8407DE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79545935"/>
        <c:axId val="2032784767"/>
      </c:barChart>
      <c:catAx>
        <c:axId val="18795459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32784767"/>
        <c:crosses val="autoZero"/>
        <c:auto val="1"/>
        <c:lblAlgn val="ctr"/>
        <c:lblOffset val="100"/>
        <c:noMultiLvlLbl val="0"/>
      </c:catAx>
      <c:valAx>
        <c:axId val="20327847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8795459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 b="1" i="1" baseline="0">
                <a:effectLst/>
              </a:rPr>
              <a:t>Módulo de la Coordinación de Salud</a:t>
            </a:r>
            <a:endParaRPr lang="es-MX" sz="1100">
              <a:effectLst/>
            </a:endParaRPr>
          </a:p>
        </c:rich>
      </c:tx>
      <c:layout>
        <c:manualLayout>
          <c:xMode val="edge"/>
          <c:yMode val="edge"/>
          <c:x val="0.1628818897637795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Hoja1!$I$1</c:f>
              <c:strCache>
                <c:ptCount val="1"/>
                <c:pt idx="0">
                  <c:v>acciones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Hoja1!$H$2:$H$4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Hoja1!$I$2:$I$4</c:f>
              <c:numCache>
                <c:formatCode>General</c:formatCode>
                <c:ptCount val="3"/>
                <c:pt idx="0">
                  <c:v>947</c:v>
                </c:pt>
                <c:pt idx="1">
                  <c:v>1372</c:v>
                </c:pt>
                <c:pt idx="2">
                  <c:v>599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CC-4F48-88B7-3064A15A7BD4}"/>
            </c:ext>
          </c:extLst>
        </c:ser>
        <c:ser>
          <c:idx val="1"/>
          <c:order val="1"/>
          <c:tx>
            <c:strRef>
              <c:f>Hoja1!$J$1</c:f>
              <c:strCache>
                <c:ptCount val="1"/>
                <c:pt idx="0">
                  <c:v>beneficiados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Hoja1!$H$2:$H$4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Hoja1!$J$2:$J$4</c:f>
              <c:numCache>
                <c:formatCode>General</c:formatCode>
                <c:ptCount val="3"/>
                <c:pt idx="0">
                  <c:v>320</c:v>
                </c:pt>
                <c:pt idx="1">
                  <c:v>453</c:v>
                </c:pt>
                <c:pt idx="2">
                  <c:v>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CC-4F48-88B7-3064A15A7B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0418495"/>
        <c:axId val="2035316287"/>
      </c:barChart>
      <c:catAx>
        <c:axId val="20304184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35316287"/>
        <c:crosses val="autoZero"/>
        <c:auto val="1"/>
        <c:lblAlgn val="ctr"/>
        <c:lblOffset val="100"/>
        <c:noMultiLvlLbl val="0"/>
      </c:catAx>
      <c:valAx>
        <c:axId val="20353162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3041849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400" b="1" i="1" u="none" strike="noStrike" baseline="0">
                <a:effectLst/>
              </a:rPr>
              <a:t>Unidad Médica Móvil de prevención de cáncer de mama y ultrasonido.</a:t>
            </a:r>
            <a:endParaRPr lang="es-MX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Hoja10!$I$1</c:f>
              <c:strCache>
                <c:ptCount val="1"/>
                <c:pt idx="0">
                  <c:v>acciones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Hoja10!$H$2:$H$4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Hoja10!$I$2:$I$4</c:f>
              <c:numCache>
                <c:formatCode>General</c:formatCode>
                <c:ptCount val="3"/>
                <c:pt idx="0">
                  <c:v>1166</c:v>
                </c:pt>
                <c:pt idx="1">
                  <c:v>598</c:v>
                </c:pt>
                <c:pt idx="2">
                  <c:v>622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E6-4079-A436-C770F9B9CBA6}"/>
            </c:ext>
          </c:extLst>
        </c:ser>
        <c:ser>
          <c:idx val="1"/>
          <c:order val="1"/>
          <c:tx>
            <c:strRef>
              <c:f>Hoja10!$J$1</c:f>
              <c:strCache>
                <c:ptCount val="1"/>
                <c:pt idx="0">
                  <c:v>beneficiados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Hoja10!$H$2:$H$4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Hoja10!$J$2:$J$4</c:f>
              <c:numCache>
                <c:formatCode>General</c:formatCode>
                <c:ptCount val="3"/>
                <c:pt idx="0">
                  <c:v>564</c:v>
                </c:pt>
                <c:pt idx="1">
                  <c:v>287</c:v>
                </c:pt>
                <c:pt idx="2">
                  <c:v>278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E6-4079-A436-C770F9B9CB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86819935"/>
        <c:axId val="2035314207"/>
      </c:barChart>
      <c:catAx>
        <c:axId val="19868199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35314207"/>
        <c:crosses val="autoZero"/>
        <c:auto val="1"/>
        <c:lblAlgn val="ctr"/>
        <c:lblOffset val="100"/>
        <c:noMultiLvlLbl val="0"/>
      </c:catAx>
      <c:valAx>
        <c:axId val="20353142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9868199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 b="1" i="1">
                <a:effectLst/>
              </a:rPr>
              <a:t>Unidad Médica Móvil de Prevención de cáncer cervicouterino y cáncer de próstata.</a:t>
            </a:r>
            <a:endParaRPr lang="es-MX" sz="14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Hoja11!$B$1</c:f>
              <c:strCache>
                <c:ptCount val="1"/>
                <c:pt idx="0">
                  <c:v>acciones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Hoja11!$A$2:$A$4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Hoja11!$B$2:$B$4</c:f>
              <c:numCache>
                <c:formatCode>General</c:formatCode>
                <c:ptCount val="3"/>
                <c:pt idx="0">
                  <c:v>2633</c:v>
                </c:pt>
                <c:pt idx="1">
                  <c:v>2426</c:v>
                </c:pt>
                <c:pt idx="2">
                  <c:v>1013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B4-46B3-BC69-49248702F1C2}"/>
            </c:ext>
          </c:extLst>
        </c:ser>
        <c:ser>
          <c:idx val="1"/>
          <c:order val="1"/>
          <c:tx>
            <c:strRef>
              <c:f>Hoja11!$C$1</c:f>
              <c:strCache>
                <c:ptCount val="1"/>
                <c:pt idx="0">
                  <c:v>beneficiados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Hoja11!$A$2:$A$4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Hoja11!$C$2:$C$4</c:f>
              <c:numCache>
                <c:formatCode>General</c:formatCode>
                <c:ptCount val="3"/>
                <c:pt idx="0">
                  <c:v>424</c:v>
                </c:pt>
                <c:pt idx="1">
                  <c:v>386</c:v>
                </c:pt>
                <c:pt idx="2">
                  <c:v>153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B4-46B3-BC69-49248702F1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80147727"/>
        <c:axId val="2035345823"/>
      </c:barChart>
      <c:catAx>
        <c:axId val="1880147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35345823"/>
        <c:crosses val="autoZero"/>
        <c:auto val="1"/>
        <c:lblAlgn val="ctr"/>
        <c:lblOffset val="100"/>
        <c:noMultiLvlLbl val="0"/>
      </c:catAx>
      <c:valAx>
        <c:axId val="20353458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8801477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>
                <a:latin typeface="Tahoma" panose="020B0604030504040204" pitchFamily="34" charset="0"/>
                <a:ea typeface="Tahoma" panose="020B0604030504040204" pitchFamily="34" charset="0"/>
                <a:cs typeface="Tahoma" panose="020B0604030504040204" pitchFamily="34" charset="0"/>
              </a:rPr>
              <a:t>TAMIZAJE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Hoja3!$B$1</c:f>
              <c:strCache>
                <c:ptCount val="1"/>
                <c:pt idx="0">
                  <c:v>acciones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Hoja3!$A$2:$A$4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Hoja3!$B$2:$B$4</c:f>
              <c:numCache>
                <c:formatCode>General</c:formatCode>
                <c:ptCount val="3"/>
                <c:pt idx="0">
                  <c:v>3139</c:v>
                </c:pt>
                <c:pt idx="1">
                  <c:v>3779</c:v>
                </c:pt>
                <c:pt idx="2" formatCode="#,##0">
                  <c:v>2965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30-4B07-9759-FBBC3C2E6164}"/>
            </c:ext>
          </c:extLst>
        </c:ser>
        <c:ser>
          <c:idx val="1"/>
          <c:order val="1"/>
          <c:tx>
            <c:strRef>
              <c:f>Hoja3!$C$1</c:f>
              <c:strCache>
                <c:ptCount val="1"/>
                <c:pt idx="0">
                  <c:v>beneficiados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Hoja3!$A$2:$A$4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Hoja3!$C$2:$C$4</c:f>
              <c:numCache>
                <c:formatCode>General</c:formatCode>
                <c:ptCount val="3"/>
                <c:pt idx="0">
                  <c:v>370</c:v>
                </c:pt>
                <c:pt idx="1">
                  <c:v>390</c:v>
                </c:pt>
                <c:pt idx="2" formatCode="#,##0">
                  <c:v>330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30-4B07-9759-FBBC3C2E61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25438447"/>
        <c:axId val="2032735679"/>
      </c:barChart>
      <c:catAx>
        <c:axId val="20254384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32735679"/>
        <c:crosses val="autoZero"/>
        <c:auto val="1"/>
        <c:lblAlgn val="ctr"/>
        <c:lblOffset val="100"/>
        <c:noMultiLvlLbl val="0"/>
      </c:catAx>
      <c:valAx>
        <c:axId val="20327356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254384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 rtl="0">
              <a:defRPr lang="en-US" sz="1800" b="1" i="1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en-US" sz="1800" b="1" i="1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n-lt"/>
                <a:ea typeface="+mn-ea"/>
                <a:cs typeface="+mn-cs"/>
              </a:rPr>
              <a:t>Río a río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 rtl="0">
            <a:defRPr lang="en-US" sz="1800" b="1" i="1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effectLst/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>
        <c:manualLayout>
          <c:layoutTarget val="inner"/>
          <c:xMode val="edge"/>
          <c:yMode val="edge"/>
          <c:x val="5.5271090437835006E-2"/>
          <c:y val="0.14838901644649563"/>
          <c:w val="0.90714412414964885"/>
          <c:h val="0.676016460299420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Hoja5!$C$2</c:f>
              <c:strCache>
                <c:ptCount val="1"/>
                <c:pt idx="0">
                  <c:v>acciones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Hoja5!$B$3:$B$5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Hoja5!$C$3:$C$5</c:f>
              <c:numCache>
                <c:formatCode>General</c:formatCode>
                <c:ptCount val="3"/>
                <c:pt idx="0">
                  <c:v>188</c:v>
                </c:pt>
                <c:pt idx="1">
                  <c:v>90</c:v>
                </c:pt>
                <c:pt idx="2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B9-4201-BCC4-74E057904046}"/>
            </c:ext>
          </c:extLst>
        </c:ser>
        <c:ser>
          <c:idx val="1"/>
          <c:order val="1"/>
          <c:tx>
            <c:strRef>
              <c:f>Hoja5!$D$2</c:f>
              <c:strCache>
                <c:ptCount val="1"/>
                <c:pt idx="0">
                  <c:v>beneficiados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Hoja5!$B$3:$B$5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Hoja5!$D$3:$D$5</c:f>
              <c:numCache>
                <c:formatCode>General</c:formatCode>
                <c:ptCount val="3"/>
                <c:pt idx="0">
                  <c:v>115</c:v>
                </c:pt>
                <c:pt idx="1">
                  <c:v>77</c:v>
                </c:pt>
                <c:pt idx="2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B9-4201-BCC4-74E0579040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43903872"/>
        <c:axId val="1627724656"/>
      </c:barChart>
      <c:catAx>
        <c:axId val="1743903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627724656"/>
        <c:crosses val="autoZero"/>
        <c:auto val="1"/>
        <c:lblAlgn val="ctr"/>
        <c:lblOffset val="100"/>
        <c:noMultiLvlLbl val="0"/>
      </c:catAx>
      <c:valAx>
        <c:axId val="1627724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743903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400" b="1" i="1" u="none" strike="noStrike" baseline="0">
                <a:effectLst/>
              </a:rPr>
              <a:t>Departamento de Prevención contra el mosquito transmisor Aedes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Hoja9!$G$1</c:f>
              <c:strCache>
                <c:ptCount val="1"/>
                <c:pt idx="0">
                  <c:v>Fumigación (hect.)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Hoja9!$F$2:$F$4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Hoja9!$G$2:$G$4</c:f>
              <c:numCache>
                <c:formatCode>General</c:formatCode>
                <c:ptCount val="3"/>
                <c:pt idx="0">
                  <c:v>147</c:v>
                </c:pt>
                <c:pt idx="1">
                  <c:v>685</c:v>
                </c:pt>
                <c:pt idx="2">
                  <c:v>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185-4FCC-9A87-96E2671D35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34149040"/>
        <c:axId val="1633911408"/>
      </c:lineChart>
      <c:catAx>
        <c:axId val="1734149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633911408"/>
        <c:crosses val="autoZero"/>
        <c:auto val="1"/>
        <c:lblAlgn val="ctr"/>
        <c:lblOffset val="100"/>
        <c:noMultiLvlLbl val="0"/>
      </c:catAx>
      <c:valAx>
        <c:axId val="1633911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734149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600" b="1" i="1" baseline="0">
                <a:effectLst/>
              </a:rPr>
              <a:t>Departamento de Regulación Sanitaria</a:t>
            </a:r>
            <a:endParaRPr lang="es-MX" sz="1200">
              <a:effectLst/>
            </a:endParaRPr>
          </a:p>
        </c:rich>
      </c:tx>
      <c:layout>
        <c:manualLayout>
          <c:xMode val="edge"/>
          <c:yMode val="edge"/>
          <c:x val="0.15520844269466316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Hoja8!$I$1</c:f>
              <c:strCache>
                <c:ptCount val="1"/>
                <c:pt idx="0">
                  <c:v>acciones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Hoja8!$H$2:$H$4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Hoja8!$I$2:$I$4</c:f>
              <c:numCache>
                <c:formatCode>General</c:formatCode>
                <c:ptCount val="3"/>
                <c:pt idx="0">
                  <c:v>26</c:v>
                </c:pt>
                <c:pt idx="1">
                  <c:v>6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55-4787-A97B-06F802C55F2F}"/>
            </c:ext>
          </c:extLst>
        </c:ser>
        <c:ser>
          <c:idx val="1"/>
          <c:order val="1"/>
          <c:tx>
            <c:strRef>
              <c:f>Hoja8!$J$1</c:f>
              <c:strCache>
                <c:ptCount val="1"/>
                <c:pt idx="0">
                  <c:v>beneficiados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Hoja8!$H$2:$H$4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Hoja8!$J$2:$J$4</c:f>
              <c:numCache>
                <c:formatCode>General</c:formatCode>
                <c:ptCount val="3"/>
                <c:pt idx="0">
                  <c:v>5900</c:v>
                </c:pt>
                <c:pt idx="1">
                  <c:v>2250</c:v>
                </c:pt>
                <c:pt idx="2">
                  <c:v>2500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55-4787-A97B-06F802C55F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25438847"/>
        <c:axId val="1986089535"/>
      </c:barChart>
      <c:catAx>
        <c:axId val="202543884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986089535"/>
        <c:crosses val="autoZero"/>
        <c:auto val="1"/>
        <c:lblAlgn val="ctr"/>
        <c:lblOffset val="100"/>
        <c:noMultiLvlLbl val="0"/>
      </c:catAx>
      <c:valAx>
        <c:axId val="19860895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254388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800" b="1" i="1" baseline="0">
                <a:effectLst/>
              </a:rPr>
              <a:t>Clínica de Control Venéreo</a:t>
            </a:r>
            <a:endParaRPr lang="es-MX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Hoja7!$I$1</c:f>
              <c:strCache>
                <c:ptCount val="1"/>
                <c:pt idx="0">
                  <c:v>acciones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Hoja7!$H$2:$H$4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Hoja7!$I$2:$I$4</c:f>
              <c:numCache>
                <c:formatCode>General</c:formatCode>
                <c:ptCount val="3"/>
                <c:pt idx="0">
                  <c:v>3770</c:v>
                </c:pt>
                <c:pt idx="1">
                  <c:v>6586</c:v>
                </c:pt>
                <c:pt idx="2">
                  <c:v>2773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C2-4112-AFEB-96F17244212D}"/>
            </c:ext>
          </c:extLst>
        </c:ser>
        <c:ser>
          <c:idx val="1"/>
          <c:order val="1"/>
          <c:tx>
            <c:strRef>
              <c:f>Hoja7!$J$1</c:f>
              <c:strCache>
                <c:ptCount val="1"/>
                <c:pt idx="0">
                  <c:v>beneficiados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Hoja7!$H$2:$H$4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Hoja7!$J$2:$J$4</c:f>
              <c:numCache>
                <c:formatCode>General</c:formatCode>
                <c:ptCount val="3"/>
                <c:pt idx="0">
                  <c:v>1210</c:v>
                </c:pt>
                <c:pt idx="1">
                  <c:v>1603</c:v>
                </c:pt>
                <c:pt idx="2">
                  <c:v>784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C2-4112-AFEB-96F1724421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82037183"/>
        <c:axId val="1877330655"/>
      </c:barChart>
      <c:catAx>
        <c:axId val="1982037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877330655"/>
        <c:crosses val="autoZero"/>
        <c:auto val="1"/>
        <c:lblAlgn val="ctr"/>
        <c:lblOffset val="100"/>
        <c:noMultiLvlLbl val="0"/>
      </c:catAx>
      <c:valAx>
        <c:axId val="18773306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982037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MX" sz="1800" b="1" i="1" baseline="0">
                <a:effectLst/>
              </a:rPr>
              <a:t>Centro de Control Canino</a:t>
            </a:r>
            <a:endParaRPr lang="es-MX" sz="1800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Hoja6!$I$1</c:f>
              <c:strCache>
                <c:ptCount val="1"/>
                <c:pt idx="0">
                  <c:v>acciones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Hoja6!$H$2:$H$4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Hoja6!$I$2:$I$4</c:f>
              <c:numCache>
                <c:formatCode>General</c:formatCode>
                <c:ptCount val="3"/>
                <c:pt idx="0">
                  <c:v>1150</c:v>
                </c:pt>
                <c:pt idx="1">
                  <c:v>467</c:v>
                </c:pt>
                <c:pt idx="2">
                  <c:v>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D2-49B7-9934-100B05609823}"/>
            </c:ext>
          </c:extLst>
        </c:ser>
        <c:ser>
          <c:idx val="1"/>
          <c:order val="1"/>
          <c:tx>
            <c:strRef>
              <c:f>Hoja6!$J$1</c:f>
              <c:strCache>
                <c:ptCount val="1"/>
                <c:pt idx="0">
                  <c:v>beneficiados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Hoja6!$H$2:$H$4</c:f>
              <c:strCache>
                <c:ptCount val="3"/>
                <c:pt idx="0">
                  <c:v>octubre</c:v>
                </c:pt>
                <c:pt idx="1">
                  <c:v>noviembre</c:v>
                </c:pt>
                <c:pt idx="2">
                  <c:v>diciembre</c:v>
                </c:pt>
              </c:strCache>
            </c:strRef>
          </c:cat>
          <c:val>
            <c:numRef>
              <c:f>Hoja6!$J$2:$J$4</c:f>
              <c:numCache>
                <c:formatCode>General</c:formatCode>
                <c:ptCount val="3"/>
                <c:pt idx="0">
                  <c:v>4600</c:v>
                </c:pt>
                <c:pt idx="1">
                  <c:v>1868</c:v>
                </c:pt>
                <c:pt idx="2">
                  <c:v>1048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D2-49B7-9934-100B056098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5495615"/>
        <c:axId val="1986069567"/>
      </c:barChart>
      <c:catAx>
        <c:axId val="20354956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986069567"/>
        <c:crosses val="autoZero"/>
        <c:auto val="1"/>
        <c:lblAlgn val="ctr"/>
        <c:lblOffset val="100"/>
        <c:noMultiLvlLbl val="0"/>
      </c:catAx>
      <c:valAx>
        <c:axId val="19860695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0354956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F1B9737-921B-4446-BDF9-1A2468EC4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1690</Words>
  <Characters>9295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COORD.SALUD</cp:lastModifiedBy>
  <cp:revision>2</cp:revision>
  <cp:lastPrinted>2020-01-06T15:55:00Z</cp:lastPrinted>
  <dcterms:created xsi:type="dcterms:W3CDTF">2020-01-06T17:54:00Z</dcterms:created>
  <dcterms:modified xsi:type="dcterms:W3CDTF">2020-01-06T17:54:00Z</dcterms:modified>
</cp:coreProperties>
</file>